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AFC9" w14:textId="77777777" w:rsidR="00332F6A" w:rsidRDefault="00332F6A" w:rsidP="00C5570A">
      <w:pPr>
        <w:widowControl w:val="0"/>
        <w:spacing w:line="240" w:lineRule="auto"/>
        <w:ind w:left="357" w:hanging="357"/>
      </w:pPr>
    </w:p>
    <w:tbl>
      <w:tblPr>
        <w:tblStyle w:val="TableGrid"/>
        <w:tblW w:w="9305" w:type="dxa"/>
        <w:tblInd w:w="-289" w:type="dxa"/>
        <w:tblLook w:val="04A0" w:firstRow="1" w:lastRow="0" w:firstColumn="1" w:lastColumn="0" w:noHBand="0" w:noVBand="1"/>
      </w:tblPr>
      <w:tblGrid>
        <w:gridCol w:w="1985"/>
        <w:gridCol w:w="7320"/>
      </w:tblGrid>
      <w:tr w:rsidR="00332F6A" w14:paraId="7AD6CBBB" w14:textId="77777777" w:rsidTr="0070318F">
        <w:tc>
          <w:tcPr>
            <w:tcW w:w="1985" w:type="dxa"/>
          </w:tcPr>
          <w:p w14:paraId="603FC97A" w14:textId="77777777" w:rsidR="00332F6A" w:rsidRPr="00073B2C" w:rsidRDefault="00332F6A" w:rsidP="00332F6A">
            <w:pPr>
              <w:pStyle w:val="ListNumber"/>
              <w:numPr>
                <w:ilvl w:val="0"/>
                <w:numId w:val="0"/>
              </w:numPr>
            </w:pPr>
            <w:r>
              <w:t>PURPOSE</w:t>
            </w:r>
          </w:p>
          <w:p w14:paraId="0F687E3F" w14:textId="77777777" w:rsidR="00332F6A" w:rsidRDefault="00332F6A" w:rsidP="00332F6A">
            <w:pPr>
              <w:pStyle w:val="ListNumber"/>
              <w:widowControl w:val="0"/>
              <w:numPr>
                <w:ilvl w:val="0"/>
                <w:numId w:val="0"/>
              </w:numPr>
              <w:spacing w:before="0" w:after="120" w:line="240" w:lineRule="auto"/>
            </w:pPr>
          </w:p>
        </w:tc>
        <w:tc>
          <w:tcPr>
            <w:tcW w:w="7320" w:type="dxa"/>
          </w:tcPr>
          <w:p w14:paraId="36BFE591" w14:textId="3E921EA6" w:rsidR="00332F6A" w:rsidRDefault="00332F6A" w:rsidP="00332F6A">
            <w:pPr>
              <w:widowControl w:val="0"/>
              <w:spacing w:line="240" w:lineRule="auto"/>
            </w:pPr>
            <w:r>
              <w:t xml:space="preserve">The purpose of the </w:t>
            </w:r>
            <w:r w:rsidR="000305E2">
              <w:t>Domestic Animal Management Advisory Committee</w:t>
            </w:r>
            <w:r w:rsidR="00D609B5">
              <w:t xml:space="preserve"> (DAMAC)</w:t>
            </w:r>
            <w:r w:rsidR="000305E2">
              <w:t xml:space="preserve"> </w:t>
            </w:r>
            <w:r w:rsidR="00D609B5">
              <w:t xml:space="preserve">is to </w:t>
            </w:r>
            <w:r w:rsidR="00BE29F2">
              <w:t>contribute to the</w:t>
            </w:r>
            <w:r w:rsidR="00D609B5">
              <w:t xml:space="preserve"> </w:t>
            </w:r>
            <w:r>
              <w:t xml:space="preserve">Council </w:t>
            </w:r>
            <w:r w:rsidR="00D609B5">
              <w:t xml:space="preserve">framework in </w:t>
            </w:r>
            <w:r>
              <w:t xml:space="preserve">relation to </w:t>
            </w:r>
            <w:r w:rsidR="00D609B5">
              <w:t xml:space="preserve">the Domestic Animal Management Plan (DAMP) and is a collaborative forum that brings together Council, stakeholders, and community representatives to strengthen domestic animal management in Whitehorse. </w:t>
            </w:r>
          </w:p>
        </w:tc>
      </w:tr>
      <w:tr w:rsidR="00332F6A" w14:paraId="143B17E2" w14:textId="77777777" w:rsidTr="0070318F">
        <w:tc>
          <w:tcPr>
            <w:tcW w:w="1985" w:type="dxa"/>
          </w:tcPr>
          <w:p w14:paraId="6DCA5F44" w14:textId="67C402A7" w:rsidR="00332F6A" w:rsidRDefault="006353E6" w:rsidP="00332F6A">
            <w:pPr>
              <w:pStyle w:val="ListNumber"/>
              <w:numPr>
                <w:ilvl w:val="0"/>
                <w:numId w:val="0"/>
              </w:numPr>
            </w:pPr>
            <w:r>
              <w:t>OBJECTIVES</w:t>
            </w:r>
          </w:p>
          <w:p w14:paraId="1D52BFE5" w14:textId="77777777" w:rsidR="00332F6A" w:rsidRDefault="00332F6A" w:rsidP="00332F6A">
            <w:pPr>
              <w:pStyle w:val="ListNumber"/>
              <w:widowControl w:val="0"/>
              <w:numPr>
                <w:ilvl w:val="0"/>
                <w:numId w:val="0"/>
              </w:numPr>
              <w:spacing w:before="0" w:after="120" w:line="240" w:lineRule="auto"/>
            </w:pPr>
          </w:p>
        </w:tc>
        <w:tc>
          <w:tcPr>
            <w:tcW w:w="7320" w:type="dxa"/>
          </w:tcPr>
          <w:p w14:paraId="0E12E0C8" w14:textId="77777777" w:rsidR="005B0A78" w:rsidRDefault="005B0A78" w:rsidP="005B0A78">
            <w:pPr>
              <w:widowControl w:val="0"/>
              <w:spacing w:after="0" w:line="240" w:lineRule="auto"/>
            </w:pPr>
            <w:r>
              <w:t xml:space="preserve">The committee provides advice on responsible pet ownership, integrated animal management planning, and community education initiatives. </w:t>
            </w:r>
          </w:p>
          <w:p w14:paraId="0A986A85" w14:textId="3F85E0EE" w:rsidR="00332F6A" w:rsidRDefault="005B0A78" w:rsidP="005B0A78">
            <w:pPr>
              <w:widowControl w:val="0"/>
              <w:spacing w:after="0" w:line="240" w:lineRule="auto"/>
            </w:pPr>
            <w:r>
              <w:t>It contributes to the review and evaluation of domestic animal management activities required to be achieved in the DAMP, shares knowledge to encourage better practice, and supports Council in fostering positive outcomes for animals, their owners, and the wider community.</w:t>
            </w:r>
          </w:p>
        </w:tc>
      </w:tr>
      <w:tr w:rsidR="00332F6A" w14:paraId="6736B653" w14:textId="77777777" w:rsidTr="0070318F">
        <w:tc>
          <w:tcPr>
            <w:tcW w:w="1985" w:type="dxa"/>
          </w:tcPr>
          <w:p w14:paraId="69F9DABF" w14:textId="77777777" w:rsidR="00332F6A" w:rsidRPr="00073B2C" w:rsidRDefault="00332F6A" w:rsidP="00332F6A">
            <w:pPr>
              <w:pStyle w:val="ListNumber"/>
              <w:numPr>
                <w:ilvl w:val="0"/>
                <w:numId w:val="0"/>
              </w:numPr>
            </w:pPr>
            <w:r>
              <w:t>AUTHORITY</w:t>
            </w:r>
          </w:p>
          <w:p w14:paraId="3A0FE8FB" w14:textId="77777777" w:rsidR="00332F6A" w:rsidRDefault="00332F6A" w:rsidP="00332F6A">
            <w:pPr>
              <w:pStyle w:val="ListNumber"/>
              <w:widowControl w:val="0"/>
              <w:numPr>
                <w:ilvl w:val="0"/>
                <w:numId w:val="0"/>
              </w:numPr>
              <w:spacing w:before="0" w:after="120" w:line="240" w:lineRule="auto"/>
            </w:pPr>
          </w:p>
        </w:tc>
        <w:tc>
          <w:tcPr>
            <w:tcW w:w="7320" w:type="dxa"/>
          </w:tcPr>
          <w:p w14:paraId="0F69C1A6" w14:textId="4827CEFF" w:rsidR="00332F6A" w:rsidRDefault="00332F6A" w:rsidP="00332F6A">
            <w:pPr>
              <w:widowControl w:val="0"/>
              <w:spacing w:after="0" w:line="240" w:lineRule="auto"/>
            </w:pPr>
            <w:r w:rsidRPr="007737ED">
              <w:t>The Committee operates in an advisory capacity only and has no delegated decision</w:t>
            </w:r>
            <w:r>
              <w:t>-</w:t>
            </w:r>
            <w:r w:rsidRPr="007737ED">
              <w:t xml:space="preserve">making powers. </w:t>
            </w:r>
            <w:r>
              <w:t>Any r</w:t>
            </w:r>
            <w:r w:rsidRPr="007737ED">
              <w:t>ecommendations made by the Committee will be submitted to the Council for consideration.</w:t>
            </w:r>
          </w:p>
        </w:tc>
      </w:tr>
      <w:tr w:rsidR="00332F6A" w14:paraId="1D421E83" w14:textId="77777777" w:rsidTr="0070318F">
        <w:tc>
          <w:tcPr>
            <w:tcW w:w="1985" w:type="dxa"/>
          </w:tcPr>
          <w:p w14:paraId="775379F1" w14:textId="77777777" w:rsidR="00332F6A" w:rsidRDefault="00332F6A" w:rsidP="00332F6A">
            <w:pPr>
              <w:pStyle w:val="ListNumber"/>
              <w:numPr>
                <w:ilvl w:val="0"/>
                <w:numId w:val="0"/>
              </w:numPr>
            </w:pPr>
            <w:r>
              <w:t>MEMBERSHIP</w:t>
            </w:r>
          </w:p>
          <w:p w14:paraId="38FD70C2" w14:textId="77777777" w:rsidR="00332F6A" w:rsidRDefault="00332F6A" w:rsidP="00332F6A">
            <w:pPr>
              <w:pStyle w:val="ListNumber"/>
              <w:widowControl w:val="0"/>
              <w:numPr>
                <w:ilvl w:val="0"/>
                <w:numId w:val="0"/>
              </w:numPr>
              <w:spacing w:before="0" w:after="120" w:line="240" w:lineRule="auto"/>
            </w:pPr>
          </w:p>
        </w:tc>
        <w:tc>
          <w:tcPr>
            <w:tcW w:w="7320" w:type="dxa"/>
          </w:tcPr>
          <w:p w14:paraId="7C473AC1" w14:textId="77777777" w:rsidR="00332F6A" w:rsidRDefault="00332F6A" w:rsidP="00332F6A">
            <w:pPr>
              <w:widowControl w:val="0"/>
              <w:spacing w:line="240" w:lineRule="auto"/>
            </w:pPr>
            <w:r>
              <w:t>The membership of the Council Committee will comprise of:</w:t>
            </w:r>
          </w:p>
          <w:p w14:paraId="1F3A5C48" w14:textId="5C6C5935" w:rsidR="00332F6A" w:rsidRDefault="00332F6A" w:rsidP="00332F6A">
            <w:pPr>
              <w:pStyle w:val="ListParagraph"/>
              <w:widowControl w:val="0"/>
              <w:numPr>
                <w:ilvl w:val="0"/>
                <w:numId w:val="46"/>
              </w:numPr>
              <w:spacing w:line="240" w:lineRule="auto"/>
            </w:pPr>
            <w:r>
              <w:t xml:space="preserve">1 Councillor (to act as Chairperson) for a </w:t>
            </w:r>
            <w:proofErr w:type="gramStart"/>
            <w:r>
              <w:t>1 year</w:t>
            </w:r>
            <w:proofErr w:type="gramEnd"/>
            <w:r>
              <w:t xml:space="preserve"> term</w:t>
            </w:r>
          </w:p>
          <w:p w14:paraId="0EE3900A" w14:textId="2B9910D2" w:rsidR="00332F6A" w:rsidRDefault="00332F6A" w:rsidP="00332F6A">
            <w:pPr>
              <w:pStyle w:val="ListParagraph"/>
              <w:widowControl w:val="0"/>
              <w:numPr>
                <w:ilvl w:val="0"/>
                <w:numId w:val="46"/>
              </w:numPr>
              <w:spacing w:line="240" w:lineRule="auto"/>
            </w:pPr>
            <w:r>
              <w:t xml:space="preserve">1 Councillor (to act as </w:t>
            </w:r>
            <w:r w:rsidR="13BD4549">
              <w:t>Substitute</w:t>
            </w:r>
            <w:r>
              <w:t>) for a 1 year term</w:t>
            </w:r>
          </w:p>
          <w:p w14:paraId="71CC9542" w14:textId="2EC0C3F2" w:rsidR="00D609B5" w:rsidRDefault="00D609B5" w:rsidP="00332F6A">
            <w:pPr>
              <w:pStyle w:val="ListParagraph"/>
              <w:widowControl w:val="0"/>
              <w:numPr>
                <w:ilvl w:val="0"/>
                <w:numId w:val="46"/>
              </w:numPr>
              <w:spacing w:line="240" w:lineRule="auto"/>
            </w:pPr>
            <w:r>
              <w:t xml:space="preserve">2 </w:t>
            </w:r>
            <w:r w:rsidR="0016779B">
              <w:t xml:space="preserve">Whitehorse </w:t>
            </w:r>
            <w:r>
              <w:t>Community Safety representatives</w:t>
            </w:r>
          </w:p>
          <w:p w14:paraId="2731D44B" w14:textId="43BFD9EA" w:rsidR="00332F6A" w:rsidRDefault="0016779B" w:rsidP="00332F6A">
            <w:pPr>
              <w:pStyle w:val="ListParagraph"/>
              <w:widowControl w:val="0"/>
              <w:numPr>
                <w:ilvl w:val="0"/>
                <w:numId w:val="46"/>
              </w:numPr>
              <w:spacing w:line="240" w:lineRule="auto"/>
            </w:pPr>
            <w:r>
              <w:t>5</w:t>
            </w:r>
            <w:r w:rsidR="00332F6A" w:rsidRPr="00332F6A">
              <w:t xml:space="preserve"> </w:t>
            </w:r>
            <w:r w:rsidR="00D609B5">
              <w:t xml:space="preserve">community </w:t>
            </w:r>
            <w:r w:rsidR="00332F6A" w:rsidRPr="00332F6A">
              <w:t>members</w:t>
            </w:r>
            <w:r w:rsidR="00332F6A">
              <w:t xml:space="preserve"> for a </w:t>
            </w:r>
            <w:r w:rsidR="00D609B5">
              <w:t xml:space="preserve">4 </w:t>
            </w:r>
            <w:r w:rsidR="00332F6A" w:rsidRPr="00332F6A">
              <w:t>year term</w:t>
            </w:r>
            <w:r w:rsidR="00743988">
              <w:t>.</w:t>
            </w:r>
          </w:p>
          <w:p w14:paraId="6DDB9DD0" w14:textId="6C01A91E" w:rsidR="00D609B5" w:rsidRDefault="00D609B5" w:rsidP="00332F6A">
            <w:pPr>
              <w:pStyle w:val="ListParagraph"/>
              <w:widowControl w:val="0"/>
              <w:numPr>
                <w:ilvl w:val="0"/>
                <w:numId w:val="46"/>
              </w:numPr>
              <w:spacing w:line="240" w:lineRule="auto"/>
            </w:pPr>
            <w:r>
              <w:t xml:space="preserve">2 representatives from a relevant animal related </w:t>
            </w:r>
            <w:r w:rsidR="0016779B">
              <w:t>agency</w:t>
            </w:r>
            <w:r>
              <w:t xml:space="preserve"> </w:t>
            </w:r>
          </w:p>
        </w:tc>
      </w:tr>
      <w:tr w:rsidR="00332F6A" w14:paraId="50A4C591" w14:textId="77777777" w:rsidTr="0070318F">
        <w:tc>
          <w:tcPr>
            <w:tcW w:w="1985" w:type="dxa"/>
          </w:tcPr>
          <w:p w14:paraId="210AF8A4" w14:textId="77777777" w:rsidR="00332F6A" w:rsidRDefault="00332F6A" w:rsidP="00332F6A">
            <w:pPr>
              <w:pStyle w:val="ListNumber"/>
              <w:numPr>
                <w:ilvl w:val="0"/>
                <w:numId w:val="0"/>
              </w:numPr>
            </w:pPr>
            <w:r>
              <w:t>ROLES</w:t>
            </w:r>
          </w:p>
          <w:p w14:paraId="11FCBF92" w14:textId="77777777" w:rsidR="00332F6A" w:rsidRDefault="00332F6A" w:rsidP="00332F6A">
            <w:pPr>
              <w:pStyle w:val="ListNumber"/>
              <w:widowControl w:val="0"/>
              <w:numPr>
                <w:ilvl w:val="0"/>
                <w:numId w:val="0"/>
              </w:numPr>
              <w:spacing w:before="0" w:after="120" w:line="240" w:lineRule="auto"/>
            </w:pPr>
          </w:p>
        </w:tc>
        <w:tc>
          <w:tcPr>
            <w:tcW w:w="7320" w:type="dxa"/>
          </w:tcPr>
          <w:p w14:paraId="285B961F" w14:textId="77777777" w:rsidR="005B0A78" w:rsidRPr="002C6F8A" w:rsidRDefault="005B0A78" w:rsidP="005B0A78">
            <w:pPr>
              <w:pStyle w:val="ListNumber"/>
              <w:numPr>
                <w:ilvl w:val="0"/>
                <w:numId w:val="0"/>
              </w:numPr>
              <w:rPr>
                <w:b w:val="0"/>
                <w:bCs/>
              </w:rPr>
            </w:pPr>
            <w:r w:rsidRPr="002C6F8A">
              <w:rPr>
                <w:b w:val="0"/>
                <w:bCs/>
              </w:rPr>
              <w:t xml:space="preserve">The </w:t>
            </w:r>
            <w:r>
              <w:rPr>
                <w:b w:val="0"/>
                <w:bCs/>
              </w:rPr>
              <w:t>C</w:t>
            </w:r>
            <w:r w:rsidRPr="002C6F8A">
              <w:rPr>
                <w:b w:val="0"/>
                <w:bCs/>
              </w:rPr>
              <w:t xml:space="preserve">ommittee will; </w:t>
            </w:r>
          </w:p>
          <w:p w14:paraId="5C9ADBFB" w14:textId="77777777" w:rsidR="005B0A78" w:rsidRDefault="005B0A78" w:rsidP="005B0A78">
            <w:pPr>
              <w:pStyle w:val="ListParagraph"/>
              <w:widowControl w:val="0"/>
              <w:numPr>
                <w:ilvl w:val="0"/>
                <w:numId w:val="43"/>
              </w:numPr>
              <w:spacing w:line="240" w:lineRule="auto"/>
            </w:pPr>
            <w:r>
              <w:t xml:space="preserve">Provide honest, considered, constructive and impartial advice to Council that will improve Council decision making; </w:t>
            </w:r>
          </w:p>
          <w:p w14:paraId="3BF61948" w14:textId="77777777" w:rsidR="005B0A78" w:rsidRDefault="005B0A78" w:rsidP="005B0A78">
            <w:pPr>
              <w:pStyle w:val="ListParagraph"/>
              <w:widowControl w:val="0"/>
              <w:numPr>
                <w:ilvl w:val="0"/>
                <w:numId w:val="43"/>
              </w:numPr>
              <w:spacing w:after="0" w:line="240" w:lineRule="auto"/>
            </w:pPr>
            <w:r>
              <w:t xml:space="preserve">Provide advice on strategic and other planning work to help set short and longer-term direction and action; </w:t>
            </w:r>
          </w:p>
          <w:p w14:paraId="6B34A49D" w14:textId="77777777" w:rsidR="005B0A78" w:rsidRPr="00A50B4D" w:rsidRDefault="005B0A78" w:rsidP="005B0A78">
            <w:pPr>
              <w:numPr>
                <w:ilvl w:val="0"/>
                <w:numId w:val="43"/>
              </w:numPr>
              <w:spacing w:after="0" w:line="240" w:lineRule="auto"/>
            </w:pPr>
            <w:r>
              <w:t>R</w:t>
            </w:r>
            <w:r w:rsidRPr="00A50B4D">
              <w:t>eview and assess policies, projects or proposals as requested by the Council.</w:t>
            </w:r>
          </w:p>
          <w:p w14:paraId="2759C4F5" w14:textId="77777777" w:rsidR="005B0A78" w:rsidRDefault="005B0A78" w:rsidP="005B0A78">
            <w:pPr>
              <w:pStyle w:val="ListNumber"/>
              <w:widowControl w:val="0"/>
              <w:numPr>
                <w:ilvl w:val="0"/>
                <w:numId w:val="0"/>
              </w:numPr>
              <w:spacing w:before="0" w:line="240" w:lineRule="auto"/>
              <w:ind w:left="360" w:hanging="360"/>
            </w:pPr>
          </w:p>
          <w:p w14:paraId="49120724" w14:textId="3248A11E" w:rsidR="00332F6A" w:rsidRDefault="00332F6A" w:rsidP="005B0A78">
            <w:pPr>
              <w:pStyle w:val="ListNumber"/>
              <w:widowControl w:val="0"/>
              <w:numPr>
                <w:ilvl w:val="0"/>
                <w:numId w:val="0"/>
              </w:numPr>
              <w:spacing w:before="0" w:line="240" w:lineRule="auto"/>
              <w:ind w:left="360" w:hanging="360"/>
              <w:rPr>
                <w:color w:val="auto"/>
              </w:rPr>
            </w:pPr>
            <w:r w:rsidRPr="005D61E5">
              <w:rPr>
                <w:color w:val="auto"/>
              </w:rPr>
              <w:t>All Committee Members</w:t>
            </w:r>
          </w:p>
          <w:p w14:paraId="53A8C738" w14:textId="77777777" w:rsidR="00332F6A" w:rsidRPr="00C5570A" w:rsidRDefault="00332F6A" w:rsidP="00332F6A">
            <w:pPr>
              <w:pStyle w:val="ListParagraph"/>
              <w:widowControl w:val="0"/>
              <w:numPr>
                <w:ilvl w:val="0"/>
                <w:numId w:val="19"/>
              </w:numPr>
              <w:spacing w:line="240" w:lineRule="auto"/>
              <w:rPr>
                <w:b/>
              </w:rPr>
            </w:pPr>
            <w:r w:rsidRPr="00C5570A">
              <w:t>Act with integrity</w:t>
            </w:r>
            <w:r>
              <w:t>.</w:t>
            </w:r>
          </w:p>
          <w:p w14:paraId="0CEF92B4" w14:textId="77777777" w:rsidR="00332F6A" w:rsidRPr="00C5570A" w:rsidRDefault="00332F6A" w:rsidP="00332F6A">
            <w:pPr>
              <w:pStyle w:val="ListParagraph"/>
              <w:widowControl w:val="0"/>
              <w:numPr>
                <w:ilvl w:val="0"/>
                <w:numId w:val="19"/>
              </w:numPr>
              <w:spacing w:line="240" w:lineRule="auto"/>
              <w:rPr>
                <w:b/>
              </w:rPr>
            </w:pPr>
            <w:r w:rsidRPr="00C5570A">
              <w:t>Impartially exercise their responsibilities in the interests of the local community</w:t>
            </w:r>
            <w:r>
              <w:t>.</w:t>
            </w:r>
          </w:p>
          <w:p w14:paraId="5DDBB152" w14:textId="77777777" w:rsidR="00332F6A" w:rsidRPr="00C5570A" w:rsidRDefault="00332F6A" w:rsidP="00332F6A">
            <w:pPr>
              <w:pStyle w:val="ListParagraph"/>
              <w:widowControl w:val="0"/>
              <w:numPr>
                <w:ilvl w:val="0"/>
                <w:numId w:val="19"/>
              </w:numPr>
              <w:spacing w:line="240" w:lineRule="auto"/>
              <w:rPr>
                <w:b/>
              </w:rPr>
            </w:pPr>
            <w:r w:rsidRPr="00C5570A">
              <w:t>Not improperly seek to confer an advantage or disadvantage</w:t>
            </w:r>
            <w:r>
              <w:t>.</w:t>
            </w:r>
          </w:p>
          <w:p w14:paraId="502E7DE4" w14:textId="77777777" w:rsidR="00332F6A" w:rsidRPr="00C5570A" w:rsidRDefault="00332F6A" w:rsidP="00332F6A">
            <w:pPr>
              <w:pStyle w:val="ListParagraph"/>
              <w:widowControl w:val="0"/>
              <w:numPr>
                <w:ilvl w:val="0"/>
                <w:numId w:val="19"/>
              </w:numPr>
              <w:spacing w:line="240" w:lineRule="auto"/>
              <w:rPr>
                <w:b/>
              </w:rPr>
            </w:pPr>
            <w:r w:rsidRPr="00C5570A">
              <w:t>Avoid conflicts between their Committee role and their personal and/ or professional interests and obligations.</w:t>
            </w:r>
          </w:p>
          <w:p w14:paraId="3880C003" w14:textId="7611DDD6" w:rsidR="2BA2EA30" w:rsidRDefault="2BA2EA30" w:rsidP="5B02B404">
            <w:pPr>
              <w:widowControl w:val="0"/>
              <w:spacing w:after="0" w:line="240" w:lineRule="auto"/>
            </w:pPr>
            <w:r w:rsidRPr="5B02B404">
              <w:rPr>
                <w:lang w:val="en-US"/>
              </w:rPr>
              <w:lastRenderedPageBreak/>
              <w:t>No individual member, including the Chairperson, has authority to make decisions or act on behalf of the Committee or express unauthorised views in a public setting.</w:t>
            </w:r>
          </w:p>
          <w:p w14:paraId="7F400EEE" w14:textId="77777777" w:rsidR="00332F6A" w:rsidRDefault="00332F6A" w:rsidP="00332F6A">
            <w:pPr>
              <w:pStyle w:val="ListNumber"/>
              <w:widowControl w:val="0"/>
              <w:numPr>
                <w:ilvl w:val="0"/>
                <w:numId w:val="0"/>
              </w:numPr>
              <w:spacing w:before="0" w:line="240" w:lineRule="auto"/>
              <w:ind w:left="360" w:hanging="360"/>
              <w:rPr>
                <w:color w:val="auto"/>
              </w:rPr>
            </w:pPr>
          </w:p>
          <w:p w14:paraId="5789AAA2" w14:textId="77777777" w:rsidR="00332F6A" w:rsidRDefault="00332F6A" w:rsidP="00332F6A">
            <w:pPr>
              <w:pStyle w:val="ListNumber"/>
              <w:widowControl w:val="0"/>
              <w:numPr>
                <w:ilvl w:val="0"/>
                <w:numId w:val="0"/>
              </w:numPr>
              <w:spacing w:before="0" w:line="240" w:lineRule="auto"/>
              <w:ind w:left="360" w:hanging="360"/>
              <w:rPr>
                <w:color w:val="auto"/>
              </w:rPr>
            </w:pPr>
            <w:r w:rsidRPr="005D61E5">
              <w:rPr>
                <w:color w:val="auto"/>
              </w:rPr>
              <w:t>Chairperson</w:t>
            </w:r>
          </w:p>
          <w:p w14:paraId="5763F186" w14:textId="77777777" w:rsidR="00332F6A" w:rsidRPr="00C5570A" w:rsidRDefault="00332F6A" w:rsidP="00332F6A">
            <w:pPr>
              <w:pStyle w:val="ListParagraph"/>
              <w:widowControl w:val="0"/>
              <w:numPr>
                <w:ilvl w:val="0"/>
                <w:numId w:val="19"/>
              </w:numPr>
              <w:autoSpaceDE w:val="0"/>
              <w:autoSpaceDN w:val="0"/>
              <w:adjustRightInd w:val="0"/>
              <w:spacing w:after="0" w:line="240" w:lineRule="auto"/>
              <w:rPr>
                <w:rFonts w:cstheme="minorHAnsi"/>
                <w:b/>
                <w:color w:val="auto"/>
                <w:szCs w:val="22"/>
              </w:rPr>
            </w:pPr>
            <w:r w:rsidRPr="00C5570A">
              <w:rPr>
                <w:rFonts w:cstheme="minorHAnsi"/>
                <w:color w:val="auto"/>
                <w:szCs w:val="22"/>
              </w:rPr>
              <w:t>Remain impartial at all times.</w:t>
            </w:r>
          </w:p>
          <w:p w14:paraId="3035985E" w14:textId="77777777" w:rsidR="00332F6A" w:rsidRPr="00C5570A" w:rsidRDefault="00332F6A" w:rsidP="00332F6A">
            <w:pPr>
              <w:pStyle w:val="ListParagraph"/>
              <w:widowControl w:val="0"/>
              <w:numPr>
                <w:ilvl w:val="0"/>
                <w:numId w:val="19"/>
              </w:numPr>
              <w:autoSpaceDE w:val="0"/>
              <w:autoSpaceDN w:val="0"/>
              <w:adjustRightInd w:val="0"/>
              <w:spacing w:after="0" w:line="240" w:lineRule="auto"/>
              <w:rPr>
                <w:rFonts w:cstheme="minorHAnsi"/>
                <w:b/>
                <w:color w:val="auto"/>
                <w:szCs w:val="22"/>
              </w:rPr>
            </w:pPr>
            <w:r w:rsidRPr="00C5570A">
              <w:rPr>
                <w:rFonts w:cstheme="minorHAnsi"/>
                <w:color w:val="auto"/>
                <w:szCs w:val="22"/>
              </w:rPr>
              <w:t>Guide the meeting according to the agenda and time available</w:t>
            </w:r>
            <w:r>
              <w:rPr>
                <w:rFonts w:cstheme="minorHAnsi"/>
                <w:color w:val="auto"/>
                <w:szCs w:val="22"/>
              </w:rPr>
              <w:t>.</w:t>
            </w:r>
          </w:p>
          <w:p w14:paraId="13231D33" w14:textId="77777777" w:rsidR="00332F6A" w:rsidRPr="00C5570A" w:rsidRDefault="00332F6A" w:rsidP="00332F6A">
            <w:pPr>
              <w:pStyle w:val="ListParagraph"/>
              <w:widowControl w:val="0"/>
              <w:numPr>
                <w:ilvl w:val="0"/>
                <w:numId w:val="19"/>
              </w:numPr>
              <w:autoSpaceDE w:val="0"/>
              <w:autoSpaceDN w:val="0"/>
              <w:adjustRightInd w:val="0"/>
              <w:spacing w:after="0" w:line="240" w:lineRule="auto"/>
              <w:rPr>
                <w:rFonts w:cstheme="minorHAnsi"/>
                <w:b/>
                <w:color w:val="auto"/>
                <w:szCs w:val="22"/>
              </w:rPr>
            </w:pPr>
            <w:r w:rsidRPr="00C5570A">
              <w:rPr>
                <w:rFonts w:cstheme="minorHAnsi"/>
                <w:color w:val="auto"/>
                <w:szCs w:val="22"/>
              </w:rPr>
              <w:t>Facilitate an inclusive environment where all members are encouraged to participate in robust and productive discussions.</w:t>
            </w:r>
          </w:p>
          <w:p w14:paraId="4523F934" w14:textId="77777777" w:rsidR="00332F6A" w:rsidRPr="00C5570A" w:rsidRDefault="00332F6A" w:rsidP="00332F6A">
            <w:pPr>
              <w:pStyle w:val="ListParagraph"/>
              <w:widowControl w:val="0"/>
              <w:numPr>
                <w:ilvl w:val="0"/>
                <w:numId w:val="19"/>
              </w:numPr>
              <w:autoSpaceDE w:val="0"/>
              <w:autoSpaceDN w:val="0"/>
              <w:adjustRightInd w:val="0"/>
              <w:spacing w:after="0" w:line="240" w:lineRule="auto"/>
              <w:rPr>
                <w:rFonts w:cstheme="minorHAnsi"/>
                <w:b/>
                <w:color w:val="auto"/>
                <w:szCs w:val="22"/>
              </w:rPr>
            </w:pPr>
            <w:r w:rsidRPr="00C5570A">
              <w:rPr>
                <w:rFonts w:cstheme="minorHAnsi"/>
                <w:color w:val="auto"/>
                <w:szCs w:val="22"/>
              </w:rPr>
              <w:t>Acknowledge and value the diverse views of members.</w:t>
            </w:r>
          </w:p>
          <w:p w14:paraId="101C2B44" w14:textId="77777777" w:rsidR="00332F6A" w:rsidRPr="00C5570A" w:rsidRDefault="00332F6A" w:rsidP="00332F6A">
            <w:pPr>
              <w:pStyle w:val="ListParagraph"/>
              <w:widowControl w:val="0"/>
              <w:numPr>
                <w:ilvl w:val="0"/>
                <w:numId w:val="19"/>
              </w:numPr>
              <w:autoSpaceDE w:val="0"/>
              <w:autoSpaceDN w:val="0"/>
              <w:adjustRightInd w:val="0"/>
              <w:spacing w:after="0" w:line="240" w:lineRule="auto"/>
              <w:rPr>
                <w:rFonts w:cstheme="minorHAnsi"/>
                <w:b/>
                <w:color w:val="auto"/>
                <w:szCs w:val="22"/>
              </w:rPr>
            </w:pPr>
            <w:r w:rsidRPr="00C5570A">
              <w:rPr>
                <w:rFonts w:cstheme="minorHAnsi"/>
                <w:color w:val="auto"/>
                <w:szCs w:val="22"/>
              </w:rPr>
              <w:t>Be an advocate on behalf of the Committee for matters considered and brought before the Council</w:t>
            </w:r>
            <w:r>
              <w:rPr>
                <w:rFonts w:cstheme="minorHAnsi"/>
                <w:color w:val="auto"/>
                <w:szCs w:val="22"/>
              </w:rPr>
              <w:t>.</w:t>
            </w:r>
          </w:p>
          <w:p w14:paraId="23B48E58" w14:textId="77777777" w:rsidR="00332F6A" w:rsidRDefault="00332F6A" w:rsidP="00332F6A">
            <w:pPr>
              <w:pStyle w:val="ListNumber"/>
              <w:widowControl w:val="0"/>
              <w:numPr>
                <w:ilvl w:val="0"/>
                <w:numId w:val="0"/>
              </w:numPr>
              <w:spacing w:before="0" w:line="240" w:lineRule="auto"/>
              <w:ind w:left="360" w:hanging="360"/>
            </w:pPr>
          </w:p>
          <w:p w14:paraId="60C59A1D" w14:textId="77777777" w:rsidR="00332F6A" w:rsidRDefault="00332F6A" w:rsidP="00332F6A">
            <w:pPr>
              <w:pStyle w:val="ListNumber"/>
              <w:widowControl w:val="0"/>
              <w:numPr>
                <w:ilvl w:val="0"/>
                <w:numId w:val="0"/>
              </w:numPr>
              <w:spacing w:before="0" w:line="240" w:lineRule="auto"/>
              <w:ind w:left="360" w:hanging="360"/>
            </w:pPr>
            <w:r w:rsidRPr="005D61E5">
              <w:rPr>
                <w:color w:val="auto"/>
              </w:rPr>
              <w:t>Substitute</w:t>
            </w:r>
          </w:p>
          <w:p w14:paraId="17B623B4" w14:textId="3BE949A8" w:rsidR="00332F6A" w:rsidRDefault="00332F6A" w:rsidP="0083296F">
            <w:pPr>
              <w:pStyle w:val="ListNumber"/>
              <w:widowControl w:val="0"/>
              <w:numPr>
                <w:ilvl w:val="0"/>
                <w:numId w:val="0"/>
              </w:numPr>
              <w:spacing w:before="0" w:line="240" w:lineRule="auto"/>
              <w:rPr>
                <w:b w:val="0"/>
              </w:rPr>
            </w:pPr>
            <w:r>
              <w:rPr>
                <w:b w:val="0"/>
              </w:rPr>
              <w:t xml:space="preserve">In the absence of the Chairperson, the </w:t>
            </w:r>
            <w:r w:rsidR="0083296F">
              <w:rPr>
                <w:b w:val="0"/>
              </w:rPr>
              <w:t>S</w:t>
            </w:r>
            <w:r>
              <w:rPr>
                <w:b w:val="0"/>
              </w:rPr>
              <w:t xml:space="preserve">ubstitute </w:t>
            </w:r>
            <w:r w:rsidR="5A03BF15">
              <w:rPr>
                <w:b w:val="0"/>
              </w:rPr>
              <w:t xml:space="preserve">Councillor </w:t>
            </w:r>
            <w:r>
              <w:rPr>
                <w:b w:val="0"/>
              </w:rPr>
              <w:t>will take up the role of Chairperson for that meeting.</w:t>
            </w:r>
          </w:p>
          <w:p w14:paraId="418469B6" w14:textId="77777777" w:rsidR="00332F6A" w:rsidRDefault="00332F6A" w:rsidP="00332F6A">
            <w:pPr>
              <w:pStyle w:val="ListNumber"/>
              <w:widowControl w:val="0"/>
              <w:numPr>
                <w:ilvl w:val="0"/>
                <w:numId w:val="0"/>
              </w:numPr>
              <w:spacing w:before="0" w:line="240" w:lineRule="auto"/>
              <w:ind w:left="360" w:hanging="360"/>
              <w:rPr>
                <w:b w:val="0"/>
              </w:rPr>
            </w:pPr>
          </w:p>
          <w:p w14:paraId="0FD8433C" w14:textId="77777777" w:rsidR="00332F6A" w:rsidRDefault="00332F6A" w:rsidP="00332F6A">
            <w:pPr>
              <w:pStyle w:val="ListNumber"/>
              <w:widowControl w:val="0"/>
              <w:numPr>
                <w:ilvl w:val="0"/>
                <w:numId w:val="0"/>
              </w:numPr>
              <w:spacing w:before="0" w:line="240" w:lineRule="auto"/>
              <w:ind w:left="360" w:hanging="360"/>
              <w:rPr>
                <w:bCs/>
              </w:rPr>
            </w:pPr>
            <w:r w:rsidRPr="005D61E5">
              <w:rPr>
                <w:bCs/>
              </w:rPr>
              <w:t>Support</w:t>
            </w:r>
          </w:p>
          <w:p w14:paraId="6EAC8EBD" w14:textId="4CEBF627" w:rsidR="00332F6A" w:rsidRPr="00332F6A" w:rsidRDefault="1C0D7891" w:rsidP="00332F6A">
            <w:pPr>
              <w:widowControl w:val="0"/>
              <w:spacing w:line="240" w:lineRule="auto"/>
            </w:pPr>
            <w:r w:rsidRPr="65230BC5">
              <w:rPr>
                <w:rFonts w:ascii="Arial" w:hAnsi="Arial"/>
                <w:lang w:val="en-US"/>
              </w:rPr>
              <w:t xml:space="preserve">Council officer representatives provide administrative and technical support to the operation and facilitation of the Committee. </w:t>
            </w:r>
          </w:p>
          <w:p w14:paraId="284DEDB3" w14:textId="6030C74F" w:rsidR="00332F6A" w:rsidRPr="00332F6A" w:rsidRDefault="1C0D7891" w:rsidP="0B48CF45">
            <w:pPr>
              <w:widowControl w:val="0"/>
              <w:spacing w:line="240" w:lineRule="auto"/>
              <w:rPr>
                <w:rFonts w:ascii="Arial" w:hAnsi="Arial"/>
              </w:rPr>
            </w:pPr>
            <w:r w:rsidRPr="65230BC5">
              <w:rPr>
                <w:rFonts w:ascii="Arial" w:hAnsi="Arial"/>
                <w:lang w:val="en-US"/>
              </w:rPr>
              <w:t>Guest Council officers may be invited to present and/or participate in committee meetings depending on the agenda.</w:t>
            </w:r>
          </w:p>
        </w:tc>
      </w:tr>
      <w:tr w:rsidR="00332F6A" w14:paraId="58412AFD" w14:textId="77777777" w:rsidTr="0070318F">
        <w:tc>
          <w:tcPr>
            <w:tcW w:w="1985" w:type="dxa"/>
          </w:tcPr>
          <w:p w14:paraId="0C995B70" w14:textId="7C7BBD19" w:rsidR="00332F6A" w:rsidRDefault="00332F6A" w:rsidP="00332F6A">
            <w:pPr>
              <w:pStyle w:val="ListNumber"/>
              <w:numPr>
                <w:ilvl w:val="0"/>
                <w:numId w:val="0"/>
              </w:numPr>
            </w:pPr>
            <w:r>
              <w:lastRenderedPageBreak/>
              <w:t>RECRUITMENT</w:t>
            </w:r>
          </w:p>
        </w:tc>
        <w:tc>
          <w:tcPr>
            <w:tcW w:w="7320" w:type="dxa"/>
          </w:tcPr>
          <w:p w14:paraId="7146462B" w14:textId="77777777" w:rsidR="00332F6A" w:rsidRPr="00C5570A" w:rsidRDefault="00332F6A" w:rsidP="00332F6A">
            <w:pPr>
              <w:widowControl w:val="0"/>
              <w:spacing w:line="240" w:lineRule="auto"/>
            </w:pPr>
            <w:r w:rsidRPr="00C5570A">
              <w:t xml:space="preserve">A formal expression of interest and selection process is required. </w:t>
            </w:r>
          </w:p>
          <w:p w14:paraId="2FFEC7C6" w14:textId="77777777" w:rsidR="00332F6A" w:rsidRPr="00C5570A" w:rsidRDefault="00332F6A" w:rsidP="00332F6A">
            <w:pPr>
              <w:widowControl w:val="0"/>
              <w:spacing w:line="240" w:lineRule="auto"/>
            </w:pPr>
            <w:r w:rsidRPr="00C5570A">
              <w:t xml:space="preserve">The outcome of a formal expression of interest process and assessment of applicants by officers will be presented to Council for determination. </w:t>
            </w:r>
          </w:p>
          <w:p w14:paraId="5C42BCFC" w14:textId="77777777" w:rsidR="00332F6A" w:rsidRDefault="00332F6A" w:rsidP="00332F6A">
            <w:pPr>
              <w:widowControl w:val="0"/>
              <w:spacing w:line="240" w:lineRule="auto"/>
            </w:pPr>
            <w:r w:rsidRPr="00C5570A">
              <w:t>Applicants will be assessed based on the criteria set out in the Terms of Reference</w:t>
            </w:r>
            <w:r>
              <w:t>.</w:t>
            </w:r>
          </w:p>
          <w:p w14:paraId="725594FA" w14:textId="599FE8D9" w:rsidR="00332F6A" w:rsidRDefault="00332F6A" w:rsidP="00332F6A">
            <w:pPr>
              <w:widowControl w:val="0"/>
              <w:spacing w:after="0" w:line="240" w:lineRule="auto"/>
            </w:pPr>
            <w:r w:rsidRPr="00525BD7">
              <w:t xml:space="preserve">Officers will undertake an initial assessment of the applicants to determine whether they comply with the membership criteria and provide a </w:t>
            </w:r>
            <w:r>
              <w:t>recommendation to Council on the appointments.</w:t>
            </w:r>
          </w:p>
        </w:tc>
      </w:tr>
      <w:tr w:rsidR="00332F6A" w14:paraId="1FFD7138" w14:textId="77777777" w:rsidTr="0070318F">
        <w:tc>
          <w:tcPr>
            <w:tcW w:w="1985" w:type="dxa"/>
          </w:tcPr>
          <w:p w14:paraId="7CEC52DB" w14:textId="48E6C200" w:rsidR="00332F6A" w:rsidRPr="00AE6C25" w:rsidRDefault="00332F6A" w:rsidP="00332F6A">
            <w:pPr>
              <w:pStyle w:val="ListNumber"/>
              <w:numPr>
                <w:ilvl w:val="0"/>
                <w:numId w:val="0"/>
              </w:numPr>
            </w:pPr>
            <w:r w:rsidRPr="00C5570A">
              <w:rPr>
                <w:bCs/>
              </w:rPr>
              <w:t>MEMBERS</w:t>
            </w:r>
            <w:r>
              <w:rPr>
                <w:bCs/>
              </w:rPr>
              <w:t>HIP</w:t>
            </w:r>
            <w:r w:rsidRPr="00AE6C25">
              <w:t xml:space="preserve"> CRITERIA </w:t>
            </w:r>
          </w:p>
          <w:p w14:paraId="571B029A" w14:textId="77777777" w:rsidR="00332F6A" w:rsidRDefault="00332F6A" w:rsidP="00332F6A">
            <w:pPr>
              <w:pStyle w:val="ListNumber"/>
              <w:widowControl w:val="0"/>
              <w:numPr>
                <w:ilvl w:val="0"/>
                <w:numId w:val="0"/>
              </w:numPr>
              <w:spacing w:before="0" w:after="120" w:line="240" w:lineRule="auto"/>
            </w:pPr>
          </w:p>
        </w:tc>
        <w:tc>
          <w:tcPr>
            <w:tcW w:w="7320" w:type="dxa"/>
          </w:tcPr>
          <w:p w14:paraId="123CFB8E" w14:textId="308F74B2" w:rsidR="00332F6A" w:rsidRPr="00BE29F2" w:rsidRDefault="00332F6A" w:rsidP="00332F6A">
            <w:pPr>
              <w:widowControl w:val="0"/>
              <w:spacing w:line="240" w:lineRule="auto"/>
            </w:pPr>
            <w:r w:rsidRPr="00BE29F2">
              <w:t xml:space="preserve">Membership criteria for the </w:t>
            </w:r>
            <w:r w:rsidR="00BE29F2" w:rsidRPr="00BE29F2">
              <w:t xml:space="preserve">Domestic Animal Management Advisory </w:t>
            </w:r>
            <w:r w:rsidRPr="00BE29F2">
              <w:t xml:space="preserve">Committee: </w:t>
            </w:r>
          </w:p>
          <w:p w14:paraId="4CED348A" w14:textId="57A94A54" w:rsidR="008A58F1" w:rsidRPr="008A58F1" w:rsidRDefault="008A58F1" w:rsidP="00BE29F2">
            <w:pPr>
              <w:pStyle w:val="ListNumber"/>
              <w:widowControl w:val="0"/>
              <w:numPr>
                <w:ilvl w:val="0"/>
                <w:numId w:val="50"/>
              </w:numPr>
              <w:spacing w:before="0" w:line="240" w:lineRule="auto"/>
              <w:rPr>
                <w:rStyle w:val="Strong"/>
                <w:color w:val="auto"/>
              </w:rPr>
            </w:pPr>
            <w:r>
              <w:rPr>
                <w:rStyle w:val="Strong"/>
                <w:color w:val="auto"/>
              </w:rPr>
              <w:t>E</w:t>
            </w:r>
            <w:r>
              <w:rPr>
                <w:rStyle w:val="Strong"/>
              </w:rPr>
              <w:t>xperience in animal related services such as training, boarding, veterinary practice, compliance or other professional or community animal related roles</w:t>
            </w:r>
          </w:p>
          <w:p w14:paraId="3E4ECCB3" w14:textId="77777777" w:rsidR="008A58F1" w:rsidRDefault="008A58F1" w:rsidP="008A58F1">
            <w:pPr>
              <w:pStyle w:val="ListNumber"/>
              <w:widowControl w:val="0"/>
              <w:numPr>
                <w:ilvl w:val="0"/>
                <w:numId w:val="0"/>
              </w:numPr>
              <w:spacing w:before="0" w:line="240" w:lineRule="auto"/>
              <w:ind w:left="360" w:hanging="360"/>
              <w:rPr>
                <w:rStyle w:val="Strong"/>
                <w:color w:val="auto"/>
              </w:rPr>
            </w:pPr>
          </w:p>
          <w:p w14:paraId="3EE17FE4" w14:textId="6589787B" w:rsidR="008A58F1" w:rsidRPr="008A58F1" w:rsidRDefault="008A58F1" w:rsidP="008A58F1">
            <w:pPr>
              <w:pStyle w:val="ListNumber"/>
              <w:widowControl w:val="0"/>
              <w:numPr>
                <w:ilvl w:val="0"/>
                <w:numId w:val="50"/>
              </w:numPr>
              <w:spacing w:before="0" w:line="240" w:lineRule="auto"/>
              <w:rPr>
                <w:rStyle w:val="Strong"/>
                <w:color w:val="auto"/>
              </w:rPr>
            </w:pPr>
            <w:r>
              <w:rPr>
                <w:rStyle w:val="Strong"/>
              </w:rPr>
              <w:t>Involvement in domestic animal matters</w:t>
            </w:r>
            <w:r w:rsidRPr="008A58F1">
              <w:rPr>
                <w:b w:val="0"/>
                <w:bCs/>
              </w:rPr>
              <w:t xml:space="preserve"> through pet ownership, fostering, volunteering, community programs, or industry participation. This may include experience with companion animals in a home, community, or service </w:t>
            </w:r>
            <w:r w:rsidRPr="008A58F1">
              <w:rPr>
                <w:b w:val="0"/>
                <w:bCs/>
              </w:rPr>
              <w:lastRenderedPageBreak/>
              <w:t>settin</w:t>
            </w:r>
            <w:r w:rsidR="00321D10">
              <w:rPr>
                <w:b w:val="0"/>
                <w:bCs/>
              </w:rPr>
              <w:t>g</w:t>
            </w:r>
          </w:p>
          <w:p w14:paraId="0BBA9EF3" w14:textId="1CFF8736" w:rsidR="00321D10" w:rsidRPr="00321D10" w:rsidRDefault="00321D10" w:rsidP="00BE29F2">
            <w:pPr>
              <w:pStyle w:val="ListNumber"/>
              <w:widowControl w:val="0"/>
              <w:numPr>
                <w:ilvl w:val="0"/>
                <w:numId w:val="50"/>
              </w:numPr>
              <w:spacing w:before="0" w:line="240" w:lineRule="auto"/>
              <w:rPr>
                <w:rStyle w:val="Strong"/>
                <w:color w:val="auto"/>
              </w:rPr>
            </w:pPr>
            <w:r>
              <w:rPr>
                <w:rStyle w:val="Strong"/>
                <w:color w:val="auto"/>
              </w:rPr>
              <w:t>Demonstrated k</w:t>
            </w:r>
            <w:r w:rsidRPr="00321D10">
              <w:rPr>
                <w:rStyle w:val="Strong"/>
                <w:color w:val="auto"/>
              </w:rPr>
              <w:t xml:space="preserve">nowledge </w:t>
            </w:r>
            <w:r>
              <w:rPr>
                <w:rStyle w:val="Strong"/>
                <w:color w:val="auto"/>
              </w:rPr>
              <w:t>of domestic animal related legislation, guidelines, codes of practice and the Whitehorse Domestic Animal Management Plan</w:t>
            </w:r>
          </w:p>
          <w:p w14:paraId="6D062CFF" w14:textId="1C29D41A" w:rsidR="00BE29F2" w:rsidRPr="00BE29F2" w:rsidRDefault="00BE29F2" w:rsidP="00BE29F2">
            <w:pPr>
              <w:pStyle w:val="ListNumber"/>
              <w:widowControl w:val="0"/>
              <w:numPr>
                <w:ilvl w:val="0"/>
                <w:numId w:val="50"/>
              </w:numPr>
              <w:spacing w:before="0" w:line="240" w:lineRule="auto"/>
              <w:rPr>
                <w:color w:val="auto"/>
              </w:rPr>
            </w:pPr>
            <w:r w:rsidRPr="00BE29F2">
              <w:rPr>
                <w:rStyle w:val="Strong"/>
              </w:rPr>
              <w:t>Practical understanding of responsible pet ownership</w:t>
            </w:r>
            <w:r w:rsidRPr="00BE29F2">
              <w:t xml:space="preserve"> </w:t>
            </w:r>
            <w:r w:rsidRPr="00BE29F2">
              <w:rPr>
                <w:b w:val="0"/>
                <w:bCs/>
              </w:rPr>
              <w:t>and the role of community education in promoting animal wellbeing and compliance with relevant regulations</w:t>
            </w:r>
            <w:r w:rsidRPr="00BE29F2">
              <w:t>.</w:t>
            </w:r>
          </w:p>
          <w:p w14:paraId="423FADDB" w14:textId="7D80FA05" w:rsidR="00BE29F2" w:rsidRPr="00BE29F2" w:rsidRDefault="00BE29F2" w:rsidP="008A58F1">
            <w:pPr>
              <w:pStyle w:val="ListNumber"/>
              <w:widowControl w:val="0"/>
              <w:numPr>
                <w:ilvl w:val="0"/>
                <w:numId w:val="0"/>
              </w:numPr>
              <w:spacing w:before="0" w:line="240" w:lineRule="auto"/>
              <w:ind w:left="720"/>
              <w:rPr>
                <w:color w:val="auto"/>
              </w:rPr>
            </w:pPr>
          </w:p>
        </w:tc>
      </w:tr>
      <w:tr w:rsidR="00332F6A" w14:paraId="6529D178" w14:textId="77777777" w:rsidTr="0070318F">
        <w:tc>
          <w:tcPr>
            <w:tcW w:w="1985" w:type="dxa"/>
          </w:tcPr>
          <w:p w14:paraId="728B1017" w14:textId="77777777" w:rsidR="00332F6A" w:rsidRPr="00073B2C" w:rsidRDefault="00332F6A" w:rsidP="00332F6A">
            <w:pPr>
              <w:pStyle w:val="ListNumber"/>
              <w:numPr>
                <w:ilvl w:val="0"/>
                <w:numId w:val="0"/>
              </w:numPr>
            </w:pPr>
            <w:r>
              <w:lastRenderedPageBreak/>
              <w:t>MEETINGS</w:t>
            </w:r>
          </w:p>
          <w:p w14:paraId="4DDB5C7E" w14:textId="77777777" w:rsidR="00332F6A" w:rsidRPr="00C5570A" w:rsidRDefault="00332F6A" w:rsidP="00332F6A">
            <w:pPr>
              <w:widowControl w:val="0"/>
              <w:spacing w:line="240" w:lineRule="auto"/>
              <w:rPr>
                <w:b/>
                <w:bCs/>
              </w:rPr>
            </w:pPr>
          </w:p>
        </w:tc>
        <w:tc>
          <w:tcPr>
            <w:tcW w:w="7320" w:type="dxa"/>
          </w:tcPr>
          <w:p w14:paraId="5D838E92" w14:textId="0EB12503" w:rsidR="00332F6A" w:rsidRDefault="00332F6A" w:rsidP="00332F6A">
            <w:pPr>
              <w:widowControl w:val="0"/>
              <w:spacing w:after="0" w:line="240" w:lineRule="auto"/>
            </w:pPr>
            <w:r w:rsidRPr="005259C6">
              <w:t xml:space="preserve">The </w:t>
            </w:r>
            <w:r w:rsidR="000305E2">
              <w:t>Domestic Animal Management Advisory Committee</w:t>
            </w:r>
            <w:r w:rsidRPr="005259C6">
              <w:t xml:space="preserve"> </w:t>
            </w:r>
            <w:r>
              <w:t xml:space="preserve">will meet </w:t>
            </w:r>
            <w:r w:rsidR="000305E2">
              <w:t xml:space="preserve">a minimum two times a calendar year for a two hour meeting. </w:t>
            </w:r>
          </w:p>
          <w:p w14:paraId="1B015EAB" w14:textId="77777777" w:rsidR="00332F6A" w:rsidRPr="00491A66" w:rsidRDefault="00332F6A" w:rsidP="00332F6A">
            <w:pPr>
              <w:widowControl w:val="0"/>
              <w:spacing w:after="0" w:line="240" w:lineRule="auto"/>
              <w:rPr>
                <w:b/>
              </w:rPr>
            </w:pPr>
          </w:p>
          <w:p w14:paraId="1E99819E" w14:textId="0A7C9D9E" w:rsidR="00332F6A" w:rsidRDefault="00332F6A" w:rsidP="00FE7B5F">
            <w:pPr>
              <w:widowControl w:val="0"/>
              <w:tabs>
                <w:tab w:val="left" w:pos="4199"/>
              </w:tabs>
              <w:spacing w:line="240" w:lineRule="auto"/>
              <w:rPr>
                <w:b/>
              </w:rPr>
            </w:pPr>
            <w:r w:rsidRPr="00A42109">
              <w:rPr>
                <w:b/>
              </w:rPr>
              <w:t>Quorum</w:t>
            </w:r>
            <w:r w:rsidR="00FE7B5F">
              <w:rPr>
                <w:b/>
              </w:rPr>
              <w:tab/>
            </w:r>
          </w:p>
          <w:p w14:paraId="020E466C" w14:textId="77777777" w:rsidR="00332F6A" w:rsidRPr="00A42109" w:rsidRDefault="00332F6A" w:rsidP="00332F6A">
            <w:pPr>
              <w:widowControl w:val="0"/>
              <w:spacing w:line="240" w:lineRule="auto"/>
              <w:rPr>
                <w:b/>
              </w:rPr>
            </w:pPr>
            <w:r w:rsidRPr="00A42109">
              <w:rPr>
                <w:rFonts w:ascii="Arial" w:hAnsi="Arial" w:cs="Arial"/>
                <w:color w:val="auto"/>
              </w:rPr>
              <w:t>A meeting can only take place with a minimum quorum consisting of:</w:t>
            </w:r>
          </w:p>
          <w:p w14:paraId="78B03D4D" w14:textId="08C8E8F6" w:rsidR="00332F6A" w:rsidRPr="00C5570A" w:rsidRDefault="00332F6A" w:rsidP="00332F6A">
            <w:pPr>
              <w:pStyle w:val="ListParagraph"/>
              <w:widowControl w:val="0"/>
              <w:numPr>
                <w:ilvl w:val="0"/>
                <w:numId w:val="39"/>
              </w:numPr>
              <w:spacing w:line="240" w:lineRule="auto"/>
            </w:pPr>
            <w:r w:rsidRPr="00C5570A">
              <w:t xml:space="preserve">At least one (1) Councillor and </w:t>
            </w:r>
            <w:r w:rsidR="00400095">
              <w:t>3 community representatives are required as a minimum</w:t>
            </w:r>
            <w:r w:rsidR="008A58F1">
              <w:t>,</w:t>
            </w:r>
            <w:r w:rsidR="00400095">
              <w:t xml:space="preserve"> per meeting.</w:t>
            </w:r>
          </w:p>
          <w:p w14:paraId="06C2A630" w14:textId="77777777" w:rsidR="00400095" w:rsidRDefault="00400095" w:rsidP="00332F6A">
            <w:pPr>
              <w:widowControl w:val="0"/>
              <w:spacing w:after="0" w:line="240" w:lineRule="auto"/>
            </w:pPr>
          </w:p>
          <w:p w14:paraId="7378322D" w14:textId="410C0FB0" w:rsidR="00332F6A" w:rsidRPr="00C03F6B" w:rsidRDefault="00332F6A" w:rsidP="00332F6A">
            <w:pPr>
              <w:widowControl w:val="0"/>
              <w:spacing w:after="0" w:line="240" w:lineRule="auto"/>
            </w:pPr>
            <w:r w:rsidRPr="007E74B6">
              <w:t xml:space="preserve">If a quorum cannot be met then the meeting </w:t>
            </w:r>
            <w:r>
              <w:t>must</w:t>
            </w:r>
            <w:r w:rsidRPr="007E74B6">
              <w:t xml:space="preserve"> be rescheduled for</w:t>
            </w:r>
            <w:r>
              <w:t xml:space="preserve"> a more suitable time and day.</w:t>
            </w:r>
          </w:p>
        </w:tc>
      </w:tr>
      <w:tr w:rsidR="00332F6A" w14:paraId="145E23BA" w14:textId="77777777" w:rsidTr="0070318F">
        <w:tc>
          <w:tcPr>
            <w:tcW w:w="1985" w:type="dxa"/>
          </w:tcPr>
          <w:p w14:paraId="3918F64D" w14:textId="77777777" w:rsidR="00332F6A" w:rsidRDefault="00332F6A" w:rsidP="00332F6A">
            <w:pPr>
              <w:pStyle w:val="ListNumber"/>
              <w:numPr>
                <w:ilvl w:val="0"/>
                <w:numId w:val="0"/>
              </w:numPr>
            </w:pPr>
            <w:r w:rsidRPr="00B3174A">
              <w:t>REPORTING</w:t>
            </w:r>
          </w:p>
          <w:p w14:paraId="4C59D9CB" w14:textId="77777777" w:rsidR="00332F6A" w:rsidRPr="00C5570A" w:rsidRDefault="00332F6A" w:rsidP="00332F6A">
            <w:pPr>
              <w:widowControl w:val="0"/>
              <w:spacing w:line="240" w:lineRule="auto"/>
              <w:rPr>
                <w:b/>
                <w:bCs/>
              </w:rPr>
            </w:pPr>
          </w:p>
        </w:tc>
        <w:tc>
          <w:tcPr>
            <w:tcW w:w="7320" w:type="dxa"/>
          </w:tcPr>
          <w:p w14:paraId="360A0C14" w14:textId="77777777" w:rsidR="00A25B0A" w:rsidRDefault="00A25B0A" w:rsidP="00A25B0A">
            <w:pPr>
              <w:widowControl w:val="0"/>
              <w:spacing w:line="240" w:lineRule="auto"/>
            </w:pPr>
            <w:r>
              <w:t>A Record of Informal Councillor Meeting form must be completed during the Committee meeting for inclusion in the next Council Meeting Agenda.</w:t>
            </w:r>
          </w:p>
          <w:p w14:paraId="2E05175D" w14:textId="3A7E2273" w:rsidR="00332F6A" w:rsidRPr="00C03F6B" w:rsidRDefault="00A25B0A" w:rsidP="00A25B0A">
            <w:pPr>
              <w:spacing w:line="240" w:lineRule="auto"/>
            </w:pPr>
            <w:r>
              <w:t>Advisory Committees are required to report to Council periodically on its work, in order to ensure accountability for its conduct and should directly reflect the Terms of Reference and be in line with their stated objectives.</w:t>
            </w:r>
          </w:p>
        </w:tc>
      </w:tr>
      <w:tr w:rsidR="00332F6A" w14:paraId="69A4A424" w14:textId="77777777" w:rsidTr="0070318F">
        <w:trPr>
          <w:trHeight w:val="625"/>
        </w:trPr>
        <w:tc>
          <w:tcPr>
            <w:tcW w:w="1985" w:type="dxa"/>
          </w:tcPr>
          <w:p w14:paraId="50ED305E" w14:textId="38C48301" w:rsidR="00332F6A" w:rsidRPr="00C5570A" w:rsidRDefault="00332F6A" w:rsidP="00FD6783">
            <w:pPr>
              <w:pStyle w:val="ListNumber"/>
              <w:numPr>
                <w:ilvl w:val="0"/>
                <w:numId w:val="0"/>
              </w:numPr>
              <w:rPr>
                <w:b w:val="0"/>
                <w:bCs/>
              </w:rPr>
            </w:pPr>
            <w:r>
              <w:t xml:space="preserve">REVIEW </w:t>
            </w:r>
          </w:p>
        </w:tc>
        <w:tc>
          <w:tcPr>
            <w:tcW w:w="7320" w:type="dxa"/>
          </w:tcPr>
          <w:p w14:paraId="36655CC4" w14:textId="19DF8572" w:rsidR="00332F6A" w:rsidRPr="00332F6A" w:rsidRDefault="00332F6A" w:rsidP="00332F6A">
            <w:pPr>
              <w:pStyle w:val="ListNumber"/>
              <w:widowControl w:val="0"/>
              <w:numPr>
                <w:ilvl w:val="0"/>
                <w:numId w:val="0"/>
              </w:numPr>
              <w:spacing w:before="0" w:line="240" w:lineRule="auto"/>
              <w:rPr>
                <w:b w:val="0"/>
                <w:bCs/>
              </w:rPr>
            </w:pPr>
            <w:r w:rsidRPr="00C5570A">
              <w:rPr>
                <w:b w:val="0"/>
                <w:bCs/>
              </w:rPr>
              <w:t>The Terms of Reference should be reviewed</w:t>
            </w:r>
            <w:r>
              <w:rPr>
                <w:b w:val="0"/>
                <w:bCs/>
              </w:rPr>
              <w:t xml:space="preserve"> within 6 months of a</w:t>
            </w:r>
            <w:r w:rsidR="006353E6">
              <w:rPr>
                <w:b w:val="0"/>
                <w:bCs/>
              </w:rPr>
              <w:t xml:space="preserve"> Council</w:t>
            </w:r>
            <w:r>
              <w:rPr>
                <w:b w:val="0"/>
                <w:bCs/>
              </w:rPr>
              <w:t xml:space="preserve"> election and thereafter</w:t>
            </w:r>
            <w:r w:rsidRPr="00C5570A">
              <w:rPr>
                <w:b w:val="0"/>
                <w:bCs/>
              </w:rPr>
              <w:t xml:space="preserve"> </w:t>
            </w:r>
            <w:bookmarkStart w:id="0" w:name="_Hlk147129999"/>
            <w:r>
              <w:rPr>
                <w:b w:val="0"/>
                <w:bCs/>
              </w:rPr>
              <w:t xml:space="preserve">every 2 years </w:t>
            </w:r>
            <w:r w:rsidRPr="00C5570A">
              <w:rPr>
                <w:b w:val="0"/>
                <w:bCs/>
              </w:rPr>
              <w:t>unless required sooner</w:t>
            </w:r>
            <w:bookmarkEnd w:id="0"/>
            <w:r w:rsidRPr="00C5570A">
              <w:rPr>
                <w:b w:val="0"/>
                <w:bCs/>
              </w:rPr>
              <w:t>.</w:t>
            </w:r>
          </w:p>
        </w:tc>
      </w:tr>
    </w:tbl>
    <w:p w14:paraId="2A9E35EA" w14:textId="77777777" w:rsidR="00332F6A" w:rsidRDefault="00332F6A" w:rsidP="00332F6A">
      <w:pPr>
        <w:pStyle w:val="ListNumber"/>
        <w:widowControl w:val="0"/>
        <w:numPr>
          <w:ilvl w:val="0"/>
          <w:numId w:val="0"/>
        </w:numPr>
        <w:spacing w:before="0" w:after="120" w:line="240" w:lineRule="auto"/>
        <w:ind w:left="360" w:hanging="360"/>
      </w:pPr>
    </w:p>
    <w:p w14:paraId="2BD82241" w14:textId="77777777" w:rsidR="00C5570A" w:rsidRPr="00C5570A" w:rsidRDefault="00C5570A" w:rsidP="00C5570A">
      <w:pPr>
        <w:widowControl w:val="0"/>
        <w:spacing w:after="0" w:line="240" w:lineRule="auto"/>
        <w:rPr>
          <w:highlight w:val="yellow"/>
        </w:rPr>
      </w:pPr>
      <w:bookmarkStart w:id="1" w:name="_Toc284256857"/>
      <w:bookmarkStart w:id="2" w:name="_Toc286919728"/>
    </w:p>
    <w:bookmarkEnd w:id="1"/>
    <w:bookmarkEnd w:id="2"/>
    <w:p w14:paraId="0D6B642B" w14:textId="77777777" w:rsidR="004C6C58" w:rsidRDefault="004C6C58" w:rsidP="00C5570A">
      <w:pPr>
        <w:pStyle w:val="ListNumber"/>
        <w:widowControl w:val="0"/>
        <w:numPr>
          <w:ilvl w:val="0"/>
          <w:numId w:val="0"/>
        </w:numPr>
        <w:spacing w:before="0" w:line="240" w:lineRule="auto"/>
        <w:ind w:left="405"/>
      </w:pPr>
    </w:p>
    <w:p w14:paraId="6BE69E5A" w14:textId="77777777" w:rsidR="00D91BD2" w:rsidRDefault="00D91BD2" w:rsidP="00C5570A">
      <w:pPr>
        <w:pStyle w:val="ListNumber"/>
        <w:widowControl w:val="0"/>
        <w:numPr>
          <w:ilvl w:val="0"/>
          <w:numId w:val="0"/>
        </w:numPr>
        <w:spacing w:before="0" w:line="240" w:lineRule="auto"/>
        <w:rPr>
          <w:b w:val="0"/>
          <w:bCs/>
        </w:rPr>
      </w:pPr>
    </w:p>
    <w:tbl>
      <w:tblPr>
        <w:tblStyle w:val="TableGrid"/>
        <w:tblW w:w="0" w:type="auto"/>
        <w:tblInd w:w="-289" w:type="dxa"/>
        <w:tblLook w:val="04A0" w:firstRow="1" w:lastRow="0" w:firstColumn="1" w:lastColumn="0" w:noHBand="0" w:noVBand="1"/>
      </w:tblPr>
      <w:tblGrid>
        <w:gridCol w:w="3119"/>
        <w:gridCol w:w="6186"/>
      </w:tblGrid>
      <w:tr w:rsidR="00A42109" w:rsidRPr="004F021E" w14:paraId="33997D81" w14:textId="77777777" w:rsidTr="00A70DDD">
        <w:tc>
          <w:tcPr>
            <w:tcW w:w="3119" w:type="dxa"/>
          </w:tcPr>
          <w:p w14:paraId="75B6BCEA" w14:textId="28984C46" w:rsidR="00A42109" w:rsidRPr="004F021E" w:rsidRDefault="00C5570A" w:rsidP="00C5570A">
            <w:pPr>
              <w:pStyle w:val="ListNumber"/>
              <w:widowControl w:val="0"/>
              <w:numPr>
                <w:ilvl w:val="0"/>
                <w:numId w:val="0"/>
              </w:numPr>
              <w:spacing w:before="0" w:line="240" w:lineRule="auto"/>
              <w:rPr>
                <w:color w:val="auto"/>
              </w:rPr>
            </w:pPr>
            <w:r>
              <w:rPr>
                <w:bCs/>
              </w:rPr>
              <w:br w:type="page"/>
            </w:r>
            <w:r w:rsidR="00A42109" w:rsidRPr="004F021E">
              <w:rPr>
                <w:color w:val="auto"/>
              </w:rPr>
              <w:t>Responsible Department</w:t>
            </w:r>
            <w:r w:rsidR="00A42109" w:rsidRPr="004F021E">
              <w:rPr>
                <w:color w:val="auto"/>
              </w:rPr>
              <w:tab/>
            </w:r>
          </w:p>
        </w:tc>
        <w:tc>
          <w:tcPr>
            <w:tcW w:w="6186" w:type="dxa"/>
          </w:tcPr>
          <w:p w14:paraId="7E7A4441" w14:textId="3D9E383F" w:rsidR="00A42109" w:rsidRPr="004F021E" w:rsidRDefault="003E1096" w:rsidP="00C5570A">
            <w:pPr>
              <w:widowControl w:val="0"/>
              <w:spacing w:line="240" w:lineRule="auto"/>
              <w:rPr>
                <w:color w:val="auto"/>
              </w:rPr>
            </w:pPr>
            <w:r>
              <w:rPr>
                <w:color w:val="auto"/>
              </w:rPr>
              <w:t xml:space="preserve">Community Safety </w:t>
            </w:r>
          </w:p>
        </w:tc>
      </w:tr>
      <w:tr w:rsidR="00A42109" w:rsidRPr="004F021E" w14:paraId="45220634" w14:textId="77777777" w:rsidTr="00A70DDD">
        <w:tc>
          <w:tcPr>
            <w:tcW w:w="3119" w:type="dxa"/>
          </w:tcPr>
          <w:p w14:paraId="22709C80" w14:textId="77777777" w:rsidR="00A42109" w:rsidRPr="004F021E" w:rsidRDefault="00A42109" w:rsidP="00C5570A">
            <w:pPr>
              <w:widowControl w:val="0"/>
              <w:spacing w:line="240" w:lineRule="auto"/>
              <w:rPr>
                <w:b/>
                <w:color w:val="auto"/>
              </w:rPr>
            </w:pPr>
            <w:r w:rsidRPr="004F021E">
              <w:rPr>
                <w:b/>
                <w:color w:val="auto"/>
              </w:rPr>
              <w:t>Reference</w:t>
            </w:r>
          </w:p>
        </w:tc>
        <w:tc>
          <w:tcPr>
            <w:tcW w:w="6186" w:type="dxa"/>
          </w:tcPr>
          <w:p w14:paraId="55309DC9" w14:textId="77777777" w:rsidR="00A42109" w:rsidRPr="004F021E" w:rsidRDefault="00A42109" w:rsidP="00C5570A">
            <w:pPr>
              <w:widowControl w:val="0"/>
              <w:spacing w:line="240" w:lineRule="auto"/>
              <w:rPr>
                <w:color w:val="auto"/>
              </w:rPr>
            </w:pPr>
          </w:p>
        </w:tc>
      </w:tr>
      <w:tr w:rsidR="00A42109" w:rsidRPr="004F021E" w14:paraId="58E950A8" w14:textId="77777777" w:rsidTr="00A70DDD">
        <w:tc>
          <w:tcPr>
            <w:tcW w:w="3119" w:type="dxa"/>
          </w:tcPr>
          <w:p w14:paraId="4554DF18" w14:textId="77777777" w:rsidR="00A42109" w:rsidRPr="004F021E" w:rsidRDefault="00A42109" w:rsidP="00C5570A">
            <w:pPr>
              <w:widowControl w:val="0"/>
              <w:spacing w:line="240" w:lineRule="auto"/>
              <w:rPr>
                <w:b/>
                <w:color w:val="auto"/>
              </w:rPr>
            </w:pPr>
            <w:r w:rsidRPr="004F021E">
              <w:rPr>
                <w:b/>
                <w:color w:val="auto"/>
              </w:rPr>
              <w:t>Version</w:t>
            </w:r>
          </w:p>
        </w:tc>
        <w:tc>
          <w:tcPr>
            <w:tcW w:w="6186" w:type="dxa"/>
          </w:tcPr>
          <w:p w14:paraId="63FF6C44" w14:textId="77777777" w:rsidR="00A42109" w:rsidRPr="004F021E" w:rsidRDefault="00A42109" w:rsidP="00C5570A">
            <w:pPr>
              <w:widowControl w:val="0"/>
              <w:spacing w:line="240" w:lineRule="auto"/>
              <w:rPr>
                <w:color w:val="auto"/>
              </w:rPr>
            </w:pPr>
          </w:p>
        </w:tc>
      </w:tr>
      <w:tr w:rsidR="00A42109" w:rsidRPr="004F021E" w14:paraId="37A77FB0" w14:textId="77777777" w:rsidTr="00A70DDD">
        <w:tc>
          <w:tcPr>
            <w:tcW w:w="3119" w:type="dxa"/>
          </w:tcPr>
          <w:p w14:paraId="09C822B6" w14:textId="77777777" w:rsidR="00A42109" w:rsidRPr="004F021E" w:rsidRDefault="00A42109" w:rsidP="00C5570A">
            <w:pPr>
              <w:widowControl w:val="0"/>
              <w:spacing w:line="240" w:lineRule="auto"/>
              <w:rPr>
                <w:b/>
                <w:color w:val="auto"/>
              </w:rPr>
            </w:pPr>
            <w:r w:rsidRPr="004F021E">
              <w:rPr>
                <w:b/>
                <w:color w:val="auto"/>
              </w:rPr>
              <w:t>Status</w:t>
            </w:r>
          </w:p>
        </w:tc>
        <w:tc>
          <w:tcPr>
            <w:tcW w:w="6186" w:type="dxa"/>
          </w:tcPr>
          <w:p w14:paraId="5DE86640" w14:textId="77777777" w:rsidR="00A42109" w:rsidRPr="004F021E" w:rsidRDefault="00A42109" w:rsidP="00C5570A">
            <w:pPr>
              <w:widowControl w:val="0"/>
              <w:spacing w:line="240" w:lineRule="auto"/>
              <w:rPr>
                <w:color w:val="auto"/>
              </w:rPr>
            </w:pPr>
            <w:r w:rsidRPr="004F021E">
              <w:rPr>
                <w:color w:val="auto"/>
              </w:rPr>
              <w:t xml:space="preserve">    </w:t>
            </w:r>
            <w:r w:rsidRPr="004F021E">
              <w:rPr>
                <w:noProof/>
                <w:color w:val="auto"/>
                <w:lang w:eastAsia="en-AU"/>
              </w:rPr>
              <mc:AlternateContent>
                <mc:Choice Requires="wps">
                  <w:drawing>
                    <wp:anchor distT="0" distB="0" distL="114300" distR="114300" simplePos="0" relativeHeight="251658240" behindDoc="0" locked="0" layoutInCell="1" allowOverlap="1" wp14:anchorId="1BB765DD" wp14:editId="65CB9784">
                      <wp:simplePos x="0" y="0"/>
                      <wp:positionH relativeFrom="column">
                        <wp:posOffset>-1905</wp:posOffset>
                      </wp:positionH>
                      <wp:positionV relativeFrom="paragraph">
                        <wp:posOffset>12065</wp:posOffset>
                      </wp:positionV>
                      <wp:extent cx="191386" cy="170120"/>
                      <wp:effectExtent l="0" t="0" r="18415" b="20955"/>
                      <wp:wrapNone/>
                      <wp:docPr id="3" name="Rectangle 3"/>
                      <wp:cNvGraphicFramePr/>
                      <a:graphic xmlns:a="http://schemas.openxmlformats.org/drawingml/2006/main">
                        <a:graphicData uri="http://schemas.microsoft.com/office/word/2010/wordprocessingShape">
                          <wps:wsp>
                            <wps:cNvSpPr/>
                            <wps:spPr>
                              <a:xfrm>
                                <a:off x="0" y="0"/>
                                <a:ext cx="191386" cy="170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EC1F1" id="Rectangle 3" o:spid="_x0000_s1026" style="position:absolute;margin-left:-.15pt;margin-top:.95pt;width:15.05pt;height:13.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" filled="f" strokecolor="black [3213]" strokeweight="1pt"/>
                  </w:pict>
                </mc:Fallback>
              </mc:AlternateContent>
            </w:r>
            <w:r w:rsidRPr="004F021E">
              <w:rPr>
                <w:noProof/>
                <w:color w:val="auto"/>
                <w:lang w:eastAsia="en-AU"/>
              </w:rPr>
              <mc:AlternateContent>
                <mc:Choice Requires="wps">
                  <w:drawing>
                    <wp:anchor distT="0" distB="0" distL="114300" distR="114300" simplePos="0" relativeHeight="251658241" behindDoc="0" locked="0" layoutInCell="1" allowOverlap="1" wp14:anchorId="4E8080B0" wp14:editId="32D5C2B2">
                      <wp:simplePos x="0" y="0"/>
                      <wp:positionH relativeFrom="column">
                        <wp:posOffset>1146810</wp:posOffset>
                      </wp:positionH>
                      <wp:positionV relativeFrom="paragraph">
                        <wp:posOffset>12700</wp:posOffset>
                      </wp:positionV>
                      <wp:extent cx="191386" cy="170120"/>
                      <wp:effectExtent l="0" t="0" r="18415" b="20955"/>
                      <wp:wrapNone/>
                      <wp:docPr id="16" name="Rectangle 16"/>
                      <wp:cNvGraphicFramePr/>
                      <a:graphic xmlns:a="http://schemas.openxmlformats.org/drawingml/2006/main">
                        <a:graphicData uri="http://schemas.microsoft.com/office/word/2010/wordprocessingShape">
                          <wps:wsp>
                            <wps:cNvSpPr/>
                            <wps:spPr>
                              <a:xfrm>
                                <a:off x="0" y="0"/>
                                <a:ext cx="191386" cy="170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1A8A0" id="Rectangle 16" o:spid="_x0000_s1026" style="position:absolute;margin-left:90.3pt;margin-top:1pt;width:15.05pt;height:1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" filled="f" strokecolor="black [3213]" strokeweight="1pt"/>
                  </w:pict>
                </mc:Fallback>
              </mc:AlternateContent>
            </w:r>
            <w:r w:rsidRPr="004F021E">
              <w:rPr>
                <w:color w:val="auto"/>
              </w:rPr>
              <w:t xml:space="preserve">   Draft                    Adopted             </w:t>
            </w:r>
          </w:p>
        </w:tc>
      </w:tr>
      <w:tr w:rsidR="00A42109" w:rsidRPr="004F021E" w14:paraId="361430AC" w14:textId="77777777" w:rsidTr="00A70DDD">
        <w:tc>
          <w:tcPr>
            <w:tcW w:w="3119" w:type="dxa"/>
          </w:tcPr>
          <w:p w14:paraId="2FDA65FE" w14:textId="77777777" w:rsidR="00A42109" w:rsidRPr="004F021E" w:rsidRDefault="00A42109" w:rsidP="00C5570A">
            <w:pPr>
              <w:widowControl w:val="0"/>
              <w:spacing w:line="240" w:lineRule="auto"/>
              <w:rPr>
                <w:b/>
                <w:color w:val="auto"/>
              </w:rPr>
            </w:pPr>
            <w:r w:rsidRPr="004F021E">
              <w:rPr>
                <w:b/>
                <w:color w:val="auto"/>
              </w:rPr>
              <w:t>Date Adopted</w:t>
            </w:r>
          </w:p>
        </w:tc>
        <w:tc>
          <w:tcPr>
            <w:tcW w:w="6186" w:type="dxa"/>
          </w:tcPr>
          <w:p w14:paraId="6887A00E" w14:textId="77777777" w:rsidR="00A42109" w:rsidRPr="004F021E" w:rsidRDefault="00A42109" w:rsidP="00C5570A">
            <w:pPr>
              <w:widowControl w:val="0"/>
              <w:spacing w:line="240" w:lineRule="auto"/>
              <w:rPr>
                <w:color w:val="auto"/>
              </w:rPr>
            </w:pPr>
          </w:p>
        </w:tc>
      </w:tr>
      <w:tr w:rsidR="00A42109" w:rsidRPr="004F021E" w14:paraId="660A22BA" w14:textId="77777777" w:rsidTr="00A70DDD">
        <w:tc>
          <w:tcPr>
            <w:tcW w:w="3119" w:type="dxa"/>
          </w:tcPr>
          <w:p w14:paraId="3F9C0C6D" w14:textId="77777777" w:rsidR="00A42109" w:rsidRPr="004F021E" w:rsidRDefault="00A42109" w:rsidP="00C5570A">
            <w:pPr>
              <w:widowControl w:val="0"/>
              <w:spacing w:line="240" w:lineRule="auto"/>
              <w:rPr>
                <w:b/>
                <w:color w:val="auto"/>
              </w:rPr>
            </w:pPr>
            <w:r w:rsidRPr="004F021E">
              <w:rPr>
                <w:b/>
                <w:color w:val="auto"/>
              </w:rPr>
              <w:t>Next Review</w:t>
            </w:r>
          </w:p>
        </w:tc>
        <w:tc>
          <w:tcPr>
            <w:tcW w:w="6186" w:type="dxa"/>
          </w:tcPr>
          <w:p w14:paraId="6095988C" w14:textId="77777777" w:rsidR="00A42109" w:rsidRPr="004F021E" w:rsidRDefault="00A42109" w:rsidP="00C5570A">
            <w:pPr>
              <w:widowControl w:val="0"/>
              <w:spacing w:line="240" w:lineRule="auto"/>
              <w:rPr>
                <w:color w:val="auto"/>
              </w:rPr>
            </w:pPr>
          </w:p>
        </w:tc>
      </w:tr>
    </w:tbl>
    <w:p w14:paraId="2DE31AAE" w14:textId="77777777" w:rsidR="004C6C58" w:rsidRPr="00BD7AFC" w:rsidRDefault="004C6C58" w:rsidP="00C5570A">
      <w:pPr>
        <w:widowControl w:val="0"/>
        <w:spacing w:line="240" w:lineRule="auto"/>
      </w:pPr>
    </w:p>
    <w:sectPr w:rsidR="004C6C58" w:rsidRPr="00BD7AFC" w:rsidSect="00C5570A">
      <w:footerReference w:type="default" r:id="rId11"/>
      <w:headerReference w:type="first" r:id="rId12"/>
      <w:footerReference w:type="first" r:id="rId13"/>
      <w:pgSz w:w="11906" w:h="16838"/>
      <w:pgMar w:top="1418"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4A5D" w14:textId="77777777" w:rsidR="00B41DE0" w:rsidRDefault="00B41DE0" w:rsidP="003F7EE2">
      <w:pPr>
        <w:spacing w:after="0"/>
      </w:pPr>
      <w:r>
        <w:separator/>
      </w:r>
    </w:p>
  </w:endnote>
  <w:endnote w:type="continuationSeparator" w:id="0">
    <w:p w14:paraId="3B58E152" w14:textId="77777777" w:rsidR="00B41DE0" w:rsidRDefault="00B41DE0" w:rsidP="003F7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3B8C" w14:textId="77777777" w:rsidR="00FC6F8A" w:rsidRDefault="00AB0612">
    <w:pPr>
      <w:pStyle w:val="Footer"/>
      <w:rPr>
        <w:noProof/>
        <w:lang w:eastAsia="en-AU"/>
      </w:rPr>
    </w:pPr>
    <w:r>
      <w:rPr>
        <w:noProof/>
        <w:lang w:eastAsia="en-AU"/>
      </w:rPr>
      <mc:AlternateContent>
        <mc:Choice Requires="wps">
          <w:drawing>
            <wp:anchor distT="0" distB="0" distL="114300" distR="114300" simplePos="0" relativeHeight="251658248" behindDoc="0" locked="0" layoutInCell="1" allowOverlap="1" wp14:anchorId="366172F0" wp14:editId="53833C00">
              <wp:simplePos x="0" y="0"/>
              <wp:positionH relativeFrom="margin">
                <wp:posOffset>487680</wp:posOffset>
              </wp:positionH>
              <wp:positionV relativeFrom="paragraph">
                <wp:posOffset>498475</wp:posOffset>
              </wp:positionV>
              <wp:extent cx="4667250" cy="2844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667250" cy="284480"/>
                      </a:xfrm>
                      <a:prstGeom prst="rect">
                        <a:avLst/>
                      </a:prstGeom>
                      <a:noFill/>
                      <a:ln w="6350">
                        <a:noFill/>
                      </a:ln>
                    </wps:spPr>
                    <wps:txbx>
                      <w:txbxContent>
                        <w:p w14:paraId="67271008" w14:textId="77777777" w:rsidR="00F37673" w:rsidRPr="00F37673" w:rsidRDefault="00F37673" w:rsidP="00F37673">
                          <w:pPr>
                            <w:jc w:val="center"/>
                            <w:rPr>
                              <w:color w:val="2D837C" w:themeColor="text2"/>
                            </w:rPr>
                          </w:pPr>
                          <w:r w:rsidRPr="00F37673">
                            <w:rPr>
                              <w:color w:val="2D837C" w:themeColor="text2"/>
                            </w:rPr>
                            <w:t>Whitehorse City Council</w:t>
                          </w:r>
                        </w:p>
                        <w:p w14:paraId="609EFEB0" w14:textId="77777777" w:rsidR="00113A48" w:rsidRPr="00222A7A" w:rsidRDefault="00113A48" w:rsidP="00113A48">
                          <w:pPr>
                            <w:jc w:val="cente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72F0" id="_x0000_t202" coordsize="21600,21600" o:spt="202" path="m,l,21600r21600,l21600,xe">
              <v:stroke joinstyle="miter"/>
              <v:path gradientshapeok="t" o:connecttype="rect"/>
            </v:shapetype>
            <v:shape id="Text Box 10" o:spid="_x0000_s1026" type="#_x0000_t202" style="position:absolute;margin-left:38.4pt;margin-top:39.25pt;width:367.5pt;height:22.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" filled="f" stroked="f" strokeweight=".5pt">
              <v:textbox>
                <w:txbxContent>
                  <w:p w14:paraId="67271008" w14:textId="77777777" w:rsidR="00F37673" w:rsidRPr="00F37673" w:rsidRDefault="00F37673" w:rsidP="00F37673">
                    <w:pPr>
                      <w:jc w:val="center"/>
                      <w:rPr>
                        <w:color w:val="2D837C" w:themeColor="text2"/>
                      </w:rPr>
                    </w:pPr>
                    <w:r w:rsidRPr="00F37673">
                      <w:rPr>
                        <w:color w:val="2D837C" w:themeColor="text2"/>
                      </w:rPr>
                      <w:t>Whitehorse City Council</w:t>
                    </w:r>
                  </w:p>
                  <w:p w14:paraId="609EFEB0" w14:textId="77777777" w:rsidR="00113A48" w:rsidRPr="00222A7A" w:rsidRDefault="00113A48" w:rsidP="00113A48">
                    <w:pPr>
                      <w:jc w:val="center"/>
                      <w:rPr>
                        <w:color w:val="7F7F7F" w:themeColor="text1" w:themeTint="80"/>
                      </w:rPr>
                    </w:pPr>
                  </w:p>
                </w:txbxContent>
              </v:textbox>
              <w10:wrap anchorx="margin"/>
            </v:shape>
          </w:pict>
        </mc:Fallback>
      </mc:AlternateContent>
    </w:r>
    <w:r w:rsidR="00F37673" w:rsidRPr="00D76D05">
      <w:rPr>
        <w:noProof/>
        <w:lang w:eastAsia="en-AU"/>
      </w:rPr>
      <w:drawing>
        <wp:anchor distT="0" distB="0" distL="114300" distR="114300" simplePos="0" relativeHeight="251658240" behindDoc="0" locked="0" layoutInCell="1" allowOverlap="1" wp14:anchorId="6CA1AB88" wp14:editId="113E70F4">
          <wp:simplePos x="0" y="0"/>
          <wp:positionH relativeFrom="page">
            <wp:align>left</wp:align>
          </wp:positionH>
          <wp:positionV relativeFrom="page">
            <wp:align>bottom</wp:align>
          </wp:positionV>
          <wp:extent cx="7632065" cy="765810"/>
          <wp:effectExtent l="0" t="0" r="6985" b="0"/>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65" cy="765810"/>
                  </a:xfrm>
                  <a:prstGeom prst="rect">
                    <a:avLst/>
                  </a:prstGeom>
                </pic:spPr>
              </pic:pic>
            </a:graphicData>
          </a:graphic>
          <wp14:sizeRelH relativeFrom="margin">
            <wp14:pctWidth>0</wp14:pctWidth>
          </wp14:sizeRelH>
          <wp14:sizeRelV relativeFrom="margin">
            <wp14:pctHeight>0</wp14:pctHeight>
          </wp14:sizeRelV>
        </wp:anchor>
      </w:drawing>
    </w:r>
    <w:r w:rsidR="00642BD0">
      <w:rPr>
        <w:noProof/>
        <w:lang w:eastAsia="en-AU"/>
      </w:rPr>
      <mc:AlternateContent>
        <mc:Choice Requires="wps">
          <w:drawing>
            <wp:anchor distT="0" distB="0" distL="114300" distR="114300" simplePos="0" relativeHeight="251658243" behindDoc="0" locked="0" layoutInCell="1" allowOverlap="1" wp14:anchorId="237FED86" wp14:editId="7DC7FFF3">
              <wp:simplePos x="0" y="0"/>
              <wp:positionH relativeFrom="column">
                <wp:posOffset>6159500</wp:posOffset>
              </wp:positionH>
              <wp:positionV relativeFrom="paragraph">
                <wp:posOffset>391795</wp:posOffset>
              </wp:positionV>
              <wp:extent cx="368300" cy="292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68300" cy="292100"/>
                      </a:xfrm>
                      <a:prstGeom prst="rect">
                        <a:avLst/>
                      </a:prstGeom>
                      <a:solidFill>
                        <a:schemeClr val="lt1"/>
                      </a:solidFill>
                      <a:ln w="6350">
                        <a:noFill/>
                      </a:ln>
                    </wps:spPr>
                    <wps:txbx>
                      <w:txbxContent>
                        <w:p w14:paraId="0BA34250" w14:textId="24502958" w:rsidR="00642BD0" w:rsidRDefault="00642BD0">
                          <w:r>
                            <w:fldChar w:fldCharType="begin"/>
                          </w:r>
                          <w:r>
                            <w:instrText xml:space="preserve"> PAGE   \* MERGEFORMAT </w:instrText>
                          </w:r>
                          <w:r>
                            <w:fldChar w:fldCharType="separate"/>
                          </w:r>
                          <w:r w:rsidR="005703C7">
                            <w:rPr>
                              <w:noProof/>
                            </w:rPr>
                            <w:t>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FED86" id="Text Box 6" o:spid="_x0000_s1027" type="#_x0000_t202" style="position:absolute;margin-left:485pt;margin-top:30.85pt;width:29pt;height:2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" fillcolor="white [3201]" stroked="f" strokeweight=".5pt">
              <v:textbox>
                <w:txbxContent>
                  <w:p w14:paraId="0BA34250" w14:textId="24502958" w:rsidR="00642BD0" w:rsidRDefault="00642BD0">
                    <w:r>
                      <w:fldChar w:fldCharType="begin"/>
                    </w:r>
                    <w:r>
                      <w:instrText xml:space="preserve"> PAGE   \* MERGEFORMAT </w:instrText>
                    </w:r>
                    <w:r>
                      <w:fldChar w:fldCharType="separate"/>
                    </w:r>
                    <w:r w:rsidR="005703C7">
                      <w:rPr>
                        <w:noProof/>
                      </w:rPr>
                      <w:t>7</w:t>
                    </w:r>
                    <w:r>
                      <w:rPr>
                        <w:noProof/>
                      </w:rPr>
                      <w:fldChar w:fldCharType="end"/>
                    </w:r>
                  </w:p>
                </w:txbxContent>
              </v:textbox>
            </v:shape>
          </w:pict>
        </mc:Fallback>
      </mc:AlternateContent>
    </w:r>
  </w:p>
  <w:p w14:paraId="50E14DBD" w14:textId="77777777" w:rsidR="00895C65" w:rsidRDefault="00D5710D">
    <w:pPr>
      <w:pStyle w:val="Footer"/>
      <w:rPr>
        <w:noProof/>
        <w:lang w:eastAsia="en-AU"/>
      </w:rPr>
    </w:pPr>
    <w:r w:rsidRPr="00633366">
      <w:rPr>
        <w:noProof/>
        <w:lang w:eastAsia="en-AU"/>
      </w:rPr>
      <mc:AlternateContent>
        <mc:Choice Requires="wps">
          <w:drawing>
            <wp:anchor distT="45720" distB="45720" distL="114300" distR="114300" simplePos="0" relativeHeight="251658242" behindDoc="0" locked="0" layoutInCell="1" allowOverlap="1" wp14:anchorId="7CB2F80C" wp14:editId="78E2DE6A">
              <wp:simplePos x="0" y="0"/>
              <wp:positionH relativeFrom="rightMargin">
                <wp:posOffset>472440</wp:posOffset>
              </wp:positionH>
              <wp:positionV relativeFrom="paragraph">
                <wp:posOffset>251460</wp:posOffset>
              </wp:positionV>
              <wp:extent cx="393700" cy="247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47650"/>
                      </a:xfrm>
                      <a:prstGeom prst="rect">
                        <a:avLst/>
                      </a:prstGeom>
                      <a:noFill/>
                      <a:ln w="9525">
                        <a:noFill/>
                        <a:miter lim="800000"/>
                        <a:headEnd/>
                        <a:tailEnd/>
                      </a:ln>
                    </wps:spPr>
                    <wps:txbx>
                      <w:txbxContent>
                        <w:p w14:paraId="06D479CA" w14:textId="18BC31EB" w:rsidR="00633366" w:rsidRPr="00633366" w:rsidRDefault="00633366">
                          <w:pPr>
                            <w:rPr>
                              <w:color w:val="FFFFFF" w:themeColor="background1"/>
                              <w:sz w:val="16"/>
                              <w:szCs w:val="16"/>
                            </w:rPr>
                          </w:pPr>
                          <w:r w:rsidRPr="00633366">
                            <w:rPr>
                              <w:color w:val="FFFFFF" w:themeColor="background1"/>
                              <w:sz w:val="16"/>
                              <w:szCs w:val="16"/>
                            </w:rPr>
                            <w:fldChar w:fldCharType="begin"/>
                          </w:r>
                          <w:r w:rsidRPr="00633366">
                            <w:rPr>
                              <w:color w:val="FFFFFF" w:themeColor="background1"/>
                              <w:sz w:val="16"/>
                              <w:szCs w:val="16"/>
                            </w:rPr>
                            <w:instrText xml:space="preserve"> PAGE   \* MERGEFORMAT </w:instrText>
                          </w:r>
                          <w:r w:rsidRPr="00633366">
                            <w:rPr>
                              <w:color w:val="FFFFFF" w:themeColor="background1"/>
                              <w:sz w:val="16"/>
                              <w:szCs w:val="16"/>
                            </w:rPr>
                            <w:fldChar w:fldCharType="separate"/>
                          </w:r>
                          <w:r w:rsidR="005703C7">
                            <w:rPr>
                              <w:noProof/>
                              <w:color w:val="FFFFFF" w:themeColor="background1"/>
                              <w:sz w:val="16"/>
                              <w:szCs w:val="16"/>
                            </w:rPr>
                            <w:t>7</w:t>
                          </w:r>
                          <w:r w:rsidRPr="00633366">
                            <w:rPr>
                              <w:noProof/>
                              <w:color w:val="FFFFFF" w:themeColor="background1"/>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2F80C" id="Text Box 2" o:spid="_x0000_s1028" type="#_x0000_t202" style="position:absolute;margin-left:37.2pt;margin-top:19.8pt;width:31pt;height:19.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" filled="f" stroked="f">
              <v:textbox>
                <w:txbxContent>
                  <w:p w14:paraId="06D479CA" w14:textId="18BC31EB" w:rsidR="00633366" w:rsidRPr="00633366" w:rsidRDefault="00633366">
                    <w:pPr>
                      <w:rPr>
                        <w:color w:val="FFFFFF" w:themeColor="background1"/>
                        <w:sz w:val="16"/>
                        <w:szCs w:val="16"/>
                      </w:rPr>
                    </w:pPr>
                    <w:r w:rsidRPr="00633366">
                      <w:rPr>
                        <w:color w:val="FFFFFF" w:themeColor="background1"/>
                        <w:sz w:val="16"/>
                        <w:szCs w:val="16"/>
                      </w:rPr>
                      <w:fldChar w:fldCharType="begin"/>
                    </w:r>
                    <w:r w:rsidRPr="00633366">
                      <w:rPr>
                        <w:color w:val="FFFFFF" w:themeColor="background1"/>
                        <w:sz w:val="16"/>
                        <w:szCs w:val="16"/>
                      </w:rPr>
                      <w:instrText xml:space="preserve"> PAGE   \* MERGEFORMAT </w:instrText>
                    </w:r>
                    <w:r w:rsidRPr="00633366">
                      <w:rPr>
                        <w:color w:val="FFFFFF" w:themeColor="background1"/>
                        <w:sz w:val="16"/>
                        <w:szCs w:val="16"/>
                      </w:rPr>
                      <w:fldChar w:fldCharType="separate"/>
                    </w:r>
                    <w:r w:rsidR="005703C7">
                      <w:rPr>
                        <w:noProof/>
                        <w:color w:val="FFFFFF" w:themeColor="background1"/>
                        <w:sz w:val="16"/>
                        <w:szCs w:val="16"/>
                      </w:rPr>
                      <w:t>7</w:t>
                    </w:r>
                    <w:r w:rsidRPr="00633366">
                      <w:rPr>
                        <w:noProof/>
                        <w:color w:val="FFFFFF" w:themeColor="background1"/>
                        <w:sz w:val="16"/>
                        <w:szCs w:val="16"/>
                      </w:rPr>
                      <w:fldChar w:fldCharType="end"/>
                    </w:r>
                  </w:p>
                </w:txbxContent>
              </v:textbox>
              <w10:wrap type="square" anchorx="margin"/>
            </v:shape>
          </w:pict>
        </mc:Fallback>
      </mc:AlternateContent>
    </w:r>
    <w:r w:rsidR="00633366" w:rsidRPr="00633366">
      <w:rPr>
        <w:noProof/>
        <w:lang w:eastAsia="en-AU"/>
      </w:rPr>
      <mc:AlternateContent>
        <mc:Choice Requires="wps">
          <w:drawing>
            <wp:anchor distT="45720" distB="45720" distL="114300" distR="114300" simplePos="0" relativeHeight="251658241" behindDoc="0" locked="0" layoutInCell="1" allowOverlap="1" wp14:anchorId="327B84AA" wp14:editId="479D46D9">
              <wp:simplePos x="0" y="0"/>
              <wp:positionH relativeFrom="margin">
                <wp:posOffset>2133600</wp:posOffset>
              </wp:positionH>
              <wp:positionV relativeFrom="paragraph">
                <wp:posOffset>264160</wp:posOffset>
              </wp:positionV>
              <wp:extent cx="1466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noFill/>
                      <a:ln w="9525">
                        <a:noFill/>
                        <a:miter lim="800000"/>
                        <a:headEnd/>
                        <a:tailEnd/>
                      </a:ln>
                    </wps:spPr>
                    <wps:txbx>
                      <w:txbxContent>
                        <w:p w14:paraId="5DA4CCDE" w14:textId="77777777" w:rsidR="00633366" w:rsidRPr="00633366" w:rsidRDefault="00633366">
                          <w:pPr>
                            <w:rPr>
                              <w:color w:val="FFFFFF" w:themeColor="background1"/>
                              <w:sz w:val="18"/>
                              <w:szCs w:val="18"/>
                            </w:rPr>
                          </w:pPr>
                          <w:r w:rsidRPr="00633366">
                            <w:rPr>
                              <w:color w:val="FFFFFF" w:themeColor="background1"/>
                              <w:sz w:val="18"/>
                              <w:szCs w:val="18"/>
                            </w:rPr>
                            <w:t>Whitehorse City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B84AA" id="_x0000_s1029" type="#_x0000_t202" style="position:absolute;margin-left:168pt;margin-top:20.8pt;width:115.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" filled="f" stroked="f">
              <v:textbox style="mso-fit-shape-to-text:t">
                <w:txbxContent>
                  <w:p w14:paraId="5DA4CCDE" w14:textId="77777777" w:rsidR="00633366" w:rsidRPr="00633366" w:rsidRDefault="00633366">
                    <w:pPr>
                      <w:rPr>
                        <w:color w:val="FFFFFF" w:themeColor="background1"/>
                        <w:sz w:val="18"/>
                        <w:szCs w:val="18"/>
                      </w:rPr>
                    </w:pPr>
                    <w:r w:rsidRPr="00633366">
                      <w:rPr>
                        <w:color w:val="FFFFFF" w:themeColor="background1"/>
                        <w:sz w:val="18"/>
                        <w:szCs w:val="18"/>
                      </w:rPr>
                      <w:t>Whitehorse City Council</w:t>
                    </w:r>
                  </w:p>
                </w:txbxContent>
              </v:textbox>
              <w10:wrap type="square" anchorx="margin"/>
            </v:shape>
          </w:pict>
        </mc:Fallback>
      </mc:AlternateContent>
    </w:r>
  </w:p>
  <w:p w14:paraId="6E702A5E" w14:textId="77777777" w:rsidR="00895C65" w:rsidRDefault="00895C65">
    <w:pPr>
      <w:pStyle w:val="Footer"/>
      <w:rPr>
        <w:noProof/>
        <w:lang w:eastAsia="en-AU"/>
      </w:rPr>
    </w:pPr>
  </w:p>
  <w:p w14:paraId="601648C4" w14:textId="77777777" w:rsidR="00C358C3" w:rsidRDefault="00C35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F9A0" w14:textId="77777777" w:rsidR="00D76D05" w:rsidRDefault="00F37673">
    <w:pPr>
      <w:pStyle w:val="Footer"/>
    </w:pPr>
    <w:r>
      <w:rPr>
        <w:noProof/>
        <w:lang w:eastAsia="en-AU"/>
      </w:rPr>
      <mc:AlternateContent>
        <mc:Choice Requires="wps">
          <w:drawing>
            <wp:anchor distT="0" distB="0" distL="114300" distR="114300" simplePos="0" relativeHeight="251658247" behindDoc="0" locked="0" layoutInCell="1" allowOverlap="1" wp14:anchorId="47D1667A" wp14:editId="475524D8">
              <wp:simplePos x="0" y="0"/>
              <wp:positionH relativeFrom="margin">
                <wp:posOffset>-541020</wp:posOffset>
              </wp:positionH>
              <wp:positionV relativeFrom="paragraph">
                <wp:posOffset>-139065</wp:posOffset>
              </wp:positionV>
              <wp:extent cx="6982460" cy="3924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982460" cy="392430"/>
                      </a:xfrm>
                      <a:prstGeom prst="rect">
                        <a:avLst/>
                      </a:prstGeom>
                      <a:noFill/>
                      <a:ln w="6350">
                        <a:noFill/>
                      </a:ln>
                    </wps:spPr>
                    <wps:txbx>
                      <w:txbxContent>
                        <w:p w14:paraId="3DE71CAE" w14:textId="77777777" w:rsidR="001501FE" w:rsidRPr="001501FE" w:rsidRDefault="0054445F" w:rsidP="0054445F">
                          <w:pPr>
                            <w:tabs>
                              <w:tab w:val="left" w:leader="dot" w:pos="6740"/>
                            </w:tabs>
                            <w:autoSpaceDE w:val="0"/>
                            <w:autoSpaceDN w:val="0"/>
                            <w:adjustRightInd w:val="0"/>
                            <w:spacing w:after="0" w:line="300" w:lineRule="atLeast"/>
                            <w:jc w:val="center"/>
                            <w:textAlignment w:val="center"/>
                            <w:rPr>
                              <w:rFonts w:asciiTheme="majorHAnsi" w:hAnsiTheme="majorHAnsi" w:cstheme="majorHAnsi"/>
                              <w:color w:val="2D837C" w:themeColor="text2"/>
                              <w:lang w:val="en-US"/>
                            </w:rPr>
                          </w:pPr>
                          <w:r>
                            <w:rPr>
                              <w:rFonts w:asciiTheme="majorHAnsi" w:hAnsiTheme="majorHAnsi" w:cstheme="majorHAnsi"/>
                              <w:color w:val="A6A6A6" w:themeColor="background1" w:themeShade="A6"/>
                              <w:lang w:val="en-US"/>
                            </w:rPr>
                            <w:t>Whitehorse City Council</w:t>
                          </w:r>
                        </w:p>
                        <w:p w14:paraId="66440F88" w14:textId="77777777" w:rsidR="00113A48" w:rsidRPr="00F37673" w:rsidRDefault="00113A48" w:rsidP="00113A48">
                          <w:pPr>
                            <w:jc w:val="center"/>
                            <w:rPr>
                              <w:color w:val="2D837C"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1667A" id="_x0000_t202" coordsize="21600,21600" o:spt="202" path="m,l,21600r21600,l21600,xe">
              <v:stroke joinstyle="miter"/>
              <v:path gradientshapeok="t" o:connecttype="rect"/>
            </v:shapetype>
            <v:shape id="Text Box 1" o:spid="_x0000_s1031" type="#_x0000_t202" style="position:absolute;margin-left:-42.6pt;margin-top:-10.95pt;width:549.8pt;height:30.9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" filled="f" stroked="f" strokeweight=".5pt">
              <v:textbox>
                <w:txbxContent>
                  <w:p w14:paraId="3DE71CAE" w14:textId="77777777" w:rsidR="001501FE" w:rsidRPr="001501FE" w:rsidRDefault="0054445F" w:rsidP="0054445F">
                    <w:pPr>
                      <w:tabs>
                        <w:tab w:val="left" w:leader="dot" w:pos="6740"/>
                      </w:tabs>
                      <w:autoSpaceDE w:val="0"/>
                      <w:autoSpaceDN w:val="0"/>
                      <w:adjustRightInd w:val="0"/>
                      <w:spacing w:after="0" w:line="300" w:lineRule="atLeast"/>
                      <w:jc w:val="center"/>
                      <w:textAlignment w:val="center"/>
                      <w:rPr>
                        <w:rFonts w:asciiTheme="majorHAnsi" w:hAnsiTheme="majorHAnsi" w:cstheme="majorHAnsi"/>
                        <w:color w:val="2D837C" w:themeColor="text2"/>
                        <w:lang w:val="en-US"/>
                      </w:rPr>
                    </w:pPr>
                    <w:r>
                      <w:rPr>
                        <w:rFonts w:asciiTheme="majorHAnsi" w:hAnsiTheme="majorHAnsi" w:cstheme="majorHAnsi"/>
                        <w:color w:val="A6A6A6" w:themeColor="background1" w:themeShade="A6"/>
                        <w:lang w:val="en-US"/>
                      </w:rPr>
                      <w:t>Whitehorse City Council</w:t>
                    </w:r>
                  </w:p>
                  <w:p w14:paraId="66440F88" w14:textId="77777777" w:rsidR="00113A48" w:rsidRPr="00F37673" w:rsidRDefault="00113A48" w:rsidP="00113A48">
                    <w:pPr>
                      <w:jc w:val="center"/>
                      <w:rPr>
                        <w:color w:val="2D837C" w:themeColor="text2"/>
                      </w:rPr>
                    </w:pPr>
                  </w:p>
                </w:txbxContent>
              </v:textbox>
              <w10:wrap anchorx="margin"/>
            </v:shape>
          </w:pict>
        </mc:Fallback>
      </mc:AlternateContent>
    </w:r>
    <w:r w:rsidRPr="00D76D05">
      <w:rPr>
        <w:noProof/>
        <w:lang w:eastAsia="en-AU"/>
      </w:rPr>
      <w:drawing>
        <wp:anchor distT="0" distB="0" distL="114300" distR="114300" simplePos="0" relativeHeight="251658245" behindDoc="0" locked="0" layoutInCell="1" allowOverlap="1" wp14:anchorId="28735A19" wp14:editId="6C542C93">
          <wp:simplePos x="0" y="0"/>
          <wp:positionH relativeFrom="page">
            <wp:posOffset>0</wp:posOffset>
          </wp:positionH>
          <wp:positionV relativeFrom="page">
            <wp:posOffset>9919335</wp:posOffset>
          </wp:positionV>
          <wp:extent cx="7632065" cy="765810"/>
          <wp:effectExtent l="0" t="0" r="6985" b="0"/>
          <wp:wrapTopAndBottom/>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65" cy="765810"/>
                  </a:xfrm>
                  <a:prstGeom prst="rect">
                    <a:avLst/>
                  </a:prstGeom>
                </pic:spPr>
              </pic:pic>
            </a:graphicData>
          </a:graphic>
          <wp14:sizeRelH relativeFrom="margin">
            <wp14:pctWidth>0</wp14:pctWidth>
          </wp14:sizeRelH>
          <wp14:sizeRelV relativeFrom="margin">
            <wp14:pctHeight>0</wp14:pctHeight>
          </wp14:sizeRelV>
        </wp:anchor>
      </w:drawing>
    </w:r>
    <w:r w:rsidR="00D76D05" w:rsidRPr="00D76D05">
      <w:rPr>
        <w:noProof/>
        <w:lang w:eastAsia="en-AU"/>
      </w:rPr>
      <mc:AlternateContent>
        <mc:Choice Requires="wps">
          <w:drawing>
            <wp:anchor distT="0" distB="0" distL="114300" distR="114300" simplePos="0" relativeHeight="251658246" behindDoc="0" locked="0" layoutInCell="1" allowOverlap="1" wp14:anchorId="743EE5C8" wp14:editId="2C021687">
              <wp:simplePos x="0" y="0"/>
              <wp:positionH relativeFrom="column">
                <wp:posOffset>6115050</wp:posOffset>
              </wp:positionH>
              <wp:positionV relativeFrom="paragraph">
                <wp:posOffset>-349250</wp:posOffset>
              </wp:positionV>
              <wp:extent cx="36830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68300" cy="292100"/>
                      </a:xfrm>
                      <a:prstGeom prst="rect">
                        <a:avLst/>
                      </a:prstGeom>
                      <a:solidFill>
                        <a:schemeClr val="lt1"/>
                      </a:solidFill>
                      <a:ln w="6350">
                        <a:noFill/>
                      </a:ln>
                    </wps:spPr>
                    <wps:txbx>
                      <w:txbxContent>
                        <w:p w14:paraId="248F48F8" w14:textId="5416290F" w:rsidR="00D76D05" w:rsidRDefault="00D76D05" w:rsidP="00D76D05">
                          <w:r>
                            <w:fldChar w:fldCharType="begin"/>
                          </w:r>
                          <w:r>
                            <w:instrText xml:space="preserve"> PAGE   \* MERGEFORMAT </w:instrText>
                          </w:r>
                          <w:r>
                            <w:fldChar w:fldCharType="separate"/>
                          </w:r>
                          <w:r w:rsidR="005703C7">
                            <w:rPr>
                              <w:noProof/>
                            </w:rPr>
                            <w:t>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E5C8" id="Text Box 8" o:spid="_x0000_s1032" type="#_x0000_t202" style="position:absolute;margin-left:481.5pt;margin-top:-27.5pt;width:29pt;height:2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" fillcolor="white [3201]" stroked="f" strokeweight=".5pt">
              <v:textbox>
                <w:txbxContent>
                  <w:p w14:paraId="248F48F8" w14:textId="5416290F" w:rsidR="00D76D05" w:rsidRDefault="00D76D05" w:rsidP="00D76D05">
                    <w:r>
                      <w:fldChar w:fldCharType="begin"/>
                    </w:r>
                    <w:r>
                      <w:instrText xml:space="preserve"> PAGE   \* MERGEFORMAT </w:instrText>
                    </w:r>
                    <w:r>
                      <w:fldChar w:fldCharType="separate"/>
                    </w:r>
                    <w:r w:rsidR="005703C7">
                      <w:rPr>
                        <w:noProof/>
                      </w:rPr>
                      <w:t>1</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B1E7" w14:textId="77777777" w:rsidR="00B41DE0" w:rsidRDefault="00B41DE0" w:rsidP="003F7EE2">
      <w:pPr>
        <w:spacing w:after="0"/>
      </w:pPr>
      <w:r>
        <w:separator/>
      </w:r>
    </w:p>
  </w:footnote>
  <w:footnote w:type="continuationSeparator" w:id="0">
    <w:p w14:paraId="702BD3C0" w14:textId="77777777" w:rsidR="00B41DE0" w:rsidRDefault="00B41DE0" w:rsidP="003F7E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3426" w14:textId="7B4FD0CA" w:rsidR="003D2B6C" w:rsidRDefault="00486670" w:rsidP="00073B2C">
    <w:pPr>
      <w:pStyle w:val="Header"/>
      <w:tabs>
        <w:tab w:val="clear" w:pos="4513"/>
        <w:tab w:val="clear" w:pos="9026"/>
        <w:tab w:val="left" w:pos="2220"/>
      </w:tabs>
    </w:pPr>
    <w:r w:rsidRPr="00D16C4E">
      <w:rPr>
        <w:rFonts w:asciiTheme="majorHAnsi" w:hAnsiTheme="majorHAnsi"/>
        <w:caps/>
        <w:noProof/>
        <w:lang w:eastAsia="en-AU"/>
      </w:rPr>
      <mc:AlternateContent>
        <mc:Choice Requires="wps">
          <w:drawing>
            <wp:anchor distT="45720" distB="45720" distL="114300" distR="114300" simplePos="0" relativeHeight="251658249" behindDoc="0" locked="0" layoutInCell="1" allowOverlap="1" wp14:anchorId="77B3CB8B" wp14:editId="7EA4E3B5">
              <wp:simplePos x="0" y="0"/>
              <wp:positionH relativeFrom="margin">
                <wp:posOffset>788670</wp:posOffset>
              </wp:positionH>
              <wp:positionV relativeFrom="page">
                <wp:posOffset>307975</wp:posOffset>
              </wp:positionV>
              <wp:extent cx="5532120" cy="12661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266190"/>
                      </a:xfrm>
                      <a:prstGeom prst="rect">
                        <a:avLst/>
                      </a:prstGeom>
                      <a:solidFill>
                        <a:srgbClr val="FFFFFF"/>
                      </a:solidFill>
                      <a:ln w="9525">
                        <a:noFill/>
                        <a:miter lim="800000"/>
                        <a:headEnd/>
                        <a:tailEnd/>
                      </a:ln>
                    </wps:spPr>
                    <wps:txbx>
                      <w:txbxContent>
                        <w:p w14:paraId="37FE62F6" w14:textId="43E06EB6" w:rsidR="00073B2C" w:rsidRPr="00C1552C" w:rsidRDefault="006353E6" w:rsidP="00C1552C">
                          <w:pPr>
                            <w:pStyle w:val="Title"/>
                          </w:pPr>
                          <w:r w:rsidRPr="00C1552C">
                            <w:t>Domestic Animal Management Advisory Committee</w:t>
                          </w:r>
                          <w:r w:rsidR="00486670" w:rsidRPr="00C1552C">
                            <w:t xml:space="preserve"> Terms of Reference</w:t>
                          </w:r>
                        </w:p>
                        <w:p w14:paraId="3527594D" w14:textId="77777777" w:rsidR="00073B2C" w:rsidRPr="00486670" w:rsidRDefault="00073B2C" w:rsidP="00073B2C">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3CB8B" id="_x0000_t202" coordsize="21600,21600" o:spt="202" path="m,l,21600r21600,l21600,xe">
              <v:stroke joinstyle="miter"/>
              <v:path gradientshapeok="t" o:connecttype="rect"/>
            </v:shapetype>
            <v:shape id="_x0000_s1030" type="#_x0000_t202" style="position:absolute;margin-left:62.1pt;margin-top:24.25pt;width:435.6pt;height:99.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" stroked="f">
              <v:textbox>
                <w:txbxContent>
                  <w:p w14:paraId="37FE62F6" w14:textId="43E06EB6" w:rsidR="00073B2C" w:rsidRPr="00C1552C" w:rsidRDefault="006353E6" w:rsidP="00C1552C">
                    <w:pPr>
                      <w:pStyle w:val="Title"/>
                    </w:pPr>
                    <w:r w:rsidRPr="00C1552C">
                      <w:t>Domestic Animal Management Advisory Committee</w:t>
                    </w:r>
                    <w:r w:rsidR="00486670" w:rsidRPr="00C1552C">
                      <w:t xml:space="preserve"> Terms of Reference</w:t>
                    </w:r>
                  </w:p>
                  <w:p w14:paraId="3527594D" w14:textId="77777777" w:rsidR="00073B2C" w:rsidRPr="00486670" w:rsidRDefault="00073B2C" w:rsidP="00073B2C">
                    <w:pPr>
                      <w:rPr>
                        <w:sz w:val="44"/>
                        <w:szCs w:val="44"/>
                      </w:rPr>
                    </w:pPr>
                  </w:p>
                </w:txbxContent>
              </v:textbox>
              <w10:wrap type="square" anchorx="margin" anchory="page"/>
            </v:shape>
          </w:pict>
        </mc:Fallback>
      </mc:AlternateContent>
    </w:r>
    <w:r w:rsidR="00C5570A">
      <w:rPr>
        <w:noProof/>
        <w:lang w:eastAsia="en-AU"/>
      </w:rPr>
      <w:drawing>
        <wp:anchor distT="0" distB="0" distL="114300" distR="114300" simplePos="0" relativeHeight="251658244" behindDoc="0" locked="0" layoutInCell="1" allowOverlap="1" wp14:anchorId="2A4F07A3" wp14:editId="61EA5995">
          <wp:simplePos x="0" y="0"/>
          <wp:positionH relativeFrom="page">
            <wp:align>right</wp:align>
          </wp:positionH>
          <wp:positionV relativeFrom="paragraph">
            <wp:posOffset>10160</wp:posOffset>
          </wp:positionV>
          <wp:extent cx="7607300" cy="1564640"/>
          <wp:effectExtent l="0" t="0" r="0" b="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Doc header.png"/>
                  <pic:cNvPicPr/>
                </pic:nvPicPr>
                <pic:blipFill rotWithShape="1">
                  <a:blip r:embed="rId1" cstate="print">
                    <a:extLst>
                      <a:ext uri="{28A0092B-C50C-407E-A947-70E740481C1C}">
                        <a14:useLocalDpi xmlns:a14="http://schemas.microsoft.com/office/drawing/2010/main" val="0"/>
                      </a:ext>
                    </a:extLst>
                  </a:blip>
                  <a:srcRect b="12290"/>
                  <a:stretch/>
                </pic:blipFill>
                <pic:spPr bwMode="auto">
                  <a:xfrm>
                    <a:off x="0" y="0"/>
                    <a:ext cx="7609840" cy="15654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26C2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D0EA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40A5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25423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646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044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BCF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24B9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B73C2E02"/>
    <w:lvl w:ilvl="0">
      <w:start w:val="1"/>
      <w:numFmt w:val="decimal"/>
      <w:pStyle w:val="ListNumber"/>
      <w:lvlText w:val="%1."/>
      <w:lvlJc w:val="left"/>
      <w:pPr>
        <w:tabs>
          <w:tab w:val="num" w:pos="360"/>
        </w:tabs>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0CC05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D5D41"/>
    <w:multiLevelType w:val="hybridMultilevel"/>
    <w:tmpl w:val="C4324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B83155"/>
    <w:multiLevelType w:val="hybridMultilevel"/>
    <w:tmpl w:val="6D5A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2D2C9F"/>
    <w:multiLevelType w:val="hybridMultilevel"/>
    <w:tmpl w:val="2C181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3" w15:restartNumberingAfterBreak="0">
    <w:nsid w:val="0A5F1477"/>
    <w:multiLevelType w:val="hybridMultilevel"/>
    <w:tmpl w:val="8AA08EF8"/>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4" w15:restartNumberingAfterBreak="0">
    <w:nsid w:val="112C0A26"/>
    <w:multiLevelType w:val="hybridMultilevel"/>
    <w:tmpl w:val="2A00A388"/>
    <w:lvl w:ilvl="0" w:tplc="1E6A1BF0">
      <w:start w:val="1"/>
      <w:numFmt w:val="bullet"/>
      <w:lvlText w:val="•"/>
      <w:lvlJc w:val="left"/>
      <w:pPr>
        <w:tabs>
          <w:tab w:val="num" w:pos="720"/>
        </w:tabs>
        <w:ind w:left="720" w:hanging="360"/>
      </w:pPr>
      <w:rPr>
        <w:rFonts w:ascii="Times New Roman" w:hAnsi="Times New Roman" w:hint="default"/>
      </w:rPr>
    </w:lvl>
    <w:lvl w:ilvl="1" w:tplc="46EE8224" w:tentative="1">
      <w:start w:val="1"/>
      <w:numFmt w:val="bullet"/>
      <w:lvlText w:val="•"/>
      <w:lvlJc w:val="left"/>
      <w:pPr>
        <w:tabs>
          <w:tab w:val="num" w:pos="1440"/>
        </w:tabs>
        <w:ind w:left="1440" w:hanging="360"/>
      </w:pPr>
      <w:rPr>
        <w:rFonts w:ascii="Times New Roman" w:hAnsi="Times New Roman" w:hint="default"/>
      </w:rPr>
    </w:lvl>
    <w:lvl w:ilvl="2" w:tplc="FEDA9C9C" w:tentative="1">
      <w:start w:val="1"/>
      <w:numFmt w:val="bullet"/>
      <w:lvlText w:val="•"/>
      <w:lvlJc w:val="left"/>
      <w:pPr>
        <w:tabs>
          <w:tab w:val="num" w:pos="2160"/>
        </w:tabs>
        <w:ind w:left="2160" w:hanging="360"/>
      </w:pPr>
      <w:rPr>
        <w:rFonts w:ascii="Times New Roman" w:hAnsi="Times New Roman" w:hint="default"/>
      </w:rPr>
    </w:lvl>
    <w:lvl w:ilvl="3" w:tplc="B6FA1DAC" w:tentative="1">
      <w:start w:val="1"/>
      <w:numFmt w:val="bullet"/>
      <w:lvlText w:val="•"/>
      <w:lvlJc w:val="left"/>
      <w:pPr>
        <w:tabs>
          <w:tab w:val="num" w:pos="2880"/>
        </w:tabs>
        <w:ind w:left="2880" w:hanging="360"/>
      </w:pPr>
      <w:rPr>
        <w:rFonts w:ascii="Times New Roman" w:hAnsi="Times New Roman" w:hint="default"/>
      </w:rPr>
    </w:lvl>
    <w:lvl w:ilvl="4" w:tplc="C2B8BF3C" w:tentative="1">
      <w:start w:val="1"/>
      <w:numFmt w:val="bullet"/>
      <w:lvlText w:val="•"/>
      <w:lvlJc w:val="left"/>
      <w:pPr>
        <w:tabs>
          <w:tab w:val="num" w:pos="3600"/>
        </w:tabs>
        <w:ind w:left="3600" w:hanging="360"/>
      </w:pPr>
      <w:rPr>
        <w:rFonts w:ascii="Times New Roman" w:hAnsi="Times New Roman" w:hint="default"/>
      </w:rPr>
    </w:lvl>
    <w:lvl w:ilvl="5" w:tplc="EF623658" w:tentative="1">
      <w:start w:val="1"/>
      <w:numFmt w:val="bullet"/>
      <w:lvlText w:val="•"/>
      <w:lvlJc w:val="left"/>
      <w:pPr>
        <w:tabs>
          <w:tab w:val="num" w:pos="4320"/>
        </w:tabs>
        <w:ind w:left="4320" w:hanging="360"/>
      </w:pPr>
      <w:rPr>
        <w:rFonts w:ascii="Times New Roman" w:hAnsi="Times New Roman" w:hint="default"/>
      </w:rPr>
    </w:lvl>
    <w:lvl w:ilvl="6" w:tplc="5D54D0FA" w:tentative="1">
      <w:start w:val="1"/>
      <w:numFmt w:val="bullet"/>
      <w:lvlText w:val="•"/>
      <w:lvlJc w:val="left"/>
      <w:pPr>
        <w:tabs>
          <w:tab w:val="num" w:pos="5040"/>
        </w:tabs>
        <w:ind w:left="5040" w:hanging="360"/>
      </w:pPr>
      <w:rPr>
        <w:rFonts w:ascii="Times New Roman" w:hAnsi="Times New Roman" w:hint="default"/>
      </w:rPr>
    </w:lvl>
    <w:lvl w:ilvl="7" w:tplc="9F309714" w:tentative="1">
      <w:start w:val="1"/>
      <w:numFmt w:val="bullet"/>
      <w:lvlText w:val="•"/>
      <w:lvlJc w:val="left"/>
      <w:pPr>
        <w:tabs>
          <w:tab w:val="num" w:pos="5760"/>
        </w:tabs>
        <w:ind w:left="5760" w:hanging="360"/>
      </w:pPr>
      <w:rPr>
        <w:rFonts w:ascii="Times New Roman" w:hAnsi="Times New Roman" w:hint="default"/>
      </w:rPr>
    </w:lvl>
    <w:lvl w:ilvl="8" w:tplc="51BC0A0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9C0007B"/>
    <w:multiLevelType w:val="hybridMultilevel"/>
    <w:tmpl w:val="23B06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2F6C7D"/>
    <w:multiLevelType w:val="hybridMultilevel"/>
    <w:tmpl w:val="6E402A18"/>
    <w:lvl w:ilvl="0" w:tplc="0C090001">
      <w:start w:val="1"/>
      <w:numFmt w:val="bullet"/>
      <w:lvlText w:val=""/>
      <w:lvlJc w:val="left"/>
      <w:pPr>
        <w:ind w:left="360" w:hanging="360"/>
      </w:pPr>
      <w:rPr>
        <w:rFonts w:ascii="Symbol" w:hAnsi="Symbol" w:hint="default"/>
      </w:rPr>
    </w:lvl>
    <w:lvl w:ilvl="1" w:tplc="5B121E3E">
      <w:numFmt w:val="bullet"/>
      <w:lvlText w:val="•"/>
      <w:lvlJc w:val="left"/>
      <w:pPr>
        <w:ind w:left="1080" w:hanging="360"/>
      </w:pPr>
      <w:rPr>
        <w:rFonts w:ascii="Arial" w:eastAsiaTheme="minorEastAsi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D7A7B6E"/>
    <w:multiLevelType w:val="multilevel"/>
    <w:tmpl w:val="FBAC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D244DD"/>
    <w:multiLevelType w:val="hybridMultilevel"/>
    <w:tmpl w:val="3E8CF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662F7E"/>
    <w:multiLevelType w:val="hybridMultilevel"/>
    <w:tmpl w:val="65DADA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BD31B5"/>
    <w:multiLevelType w:val="hybridMultilevel"/>
    <w:tmpl w:val="4CE8C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A02DB2"/>
    <w:multiLevelType w:val="hybridMultilevel"/>
    <w:tmpl w:val="3B20A3F2"/>
    <w:lvl w:ilvl="0" w:tplc="ADBECA8E">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4EF004E"/>
    <w:multiLevelType w:val="hybridMultilevel"/>
    <w:tmpl w:val="BEAEC8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7C25212"/>
    <w:multiLevelType w:val="hybridMultilevel"/>
    <w:tmpl w:val="82B60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01C01"/>
    <w:multiLevelType w:val="hybridMultilevel"/>
    <w:tmpl w:val="03D097EC"/>
    <w:lvl w:ilvl="0" w:tplc="EC8C70BC">
      <w:start w:val="2"/>
      <w:numFmt w:val="bullet"/>
      <w:lvlText w:val="•"/>
      <w:lvlJc w:val="left"/>
      <w:pPr>
        <w:ind w:left="1080" w:hanging="360"/>
      </w:pPr>
      <w:rPr>
        <w:rFonts w:ascii="SymbolMT" w:eastAsiaTheme="minorEastAsia" w:hAnsi="SymbolMT" w:cs="SymbolMT"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5" w15:restartNumberingAfterBreak="0">
    <w:nsid w:val="3C053F88"/>
    <w:multiLevelType w:val="hybridMultilevel"/>
    <w:tmpl w:val="2648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2B4E35"/>
    <w:multiLevelType w:val="hybridMultilevel"/>
    <w:tmpl w:val="16D6955C"/>
    <w:lvl w:ilvl="0" w:tplc="4E6E26BC">
      <w:start w:val="1"/>
      <w:numFmt w:val="bullet"/>
      <w:lvlText w:val="•"/>
      <w:lvlJc w:val="left"/>
      <w:pPr>
        <w:tabs>
          <w:tab w:val="num" w:pos="720"/>
        </w:tabs>
        <w:ind w:left="720" w:hanging="360"/>
      </w:pPr>
      <w:rPr>
        <w:rFonts w:ascii="Times New Roman" w:hAnsi="Times New Roman" w:hint="default"/>
      </w:rPr>
    </w:lvl>
    <w:lvl w:ilvl="1" w:tplc="5E601122" w:tentative="1">
      <w:start w:val="1"/>
      <w:numFmt w:val="bullet"/>
      <w:lvlText w:val="•"/>
      <w:lvlJc w:val="left"/>
      <w:pPr>
        <w:tabs>
          <w:tab w:val="num" w:pos="1440"/>
        </w:tabs>
        <w:ind w:left="1440" w:hanging="360"/>
      </w:pPr>
      <w:rPr>
        <w:rFonts w:ascii="Times New Roman" w:hAnsi="Times New Roman" w:hint="default"/>
      </w:rPr>
    </w:lvl>
    <w:lvl w:ilvl="2" w:tplc="ADDEC010" w:tentative="1">
      <w:start w:val="1"/>
      <w:numFmt w:val="bullet"/>
      <w:lvlText w:val="•"/>
      <w:lvlJc w:val="left"/>
      <w:pPr>
        <w:tabs>
          <w:tab w:val="num" w:pos="2160"/>
        </w:tabs>
        <w:ind w:left="2160" w:hanging="360"/>
      </w:pPr>
      <w:rPr>
        <w:rFonts w:ascii="Times New Roman" w:hAnsi="Times New Roman" w:hint="default"/>
      </w:rPr>
    </w:lvl>
    <w:lvl w:ilvl="3" w:tplc="CB6A3040" w:tentative="1">
      <w:start w:val="1"/>
      <w:numFmt w:val="bullet"/>
      <w:lvlText w:val="•"/>
      <w:lvlJc w:val="left"/>
      <w:pPr>
        <w:tabs>
          <w:tab w:val="num" w:pos="2880"/>
        </w:tabs>
        <w:ind w:left="2880" w:hanging="360"/>
      </w:pPr>
      <w:rPr>
        <w:rFonts w:ascii="Times New Roman" w:hAnsi="Times New Roman" w:hint="default"/>
      </w:rPr>
    </w:lvl>
    <w:lvl w:ilvl="4" w:tplc="90DEF81A" w:tentative="1">
      <w:start w:val="1"/>
      <w:numFmt w:val="bullet"/>
      <w:lvlText w:val="•"/>
      <w:lvlJc w:val="left"/>
      <w:pPr>
        <w:tabs>
          <w:tab w:val="num" w:pos="3600"/>
        </w:tabs>
        <w:ind w:left="3600" w:hanging="360"/>
      </w:pPr>
      <w:rPr>
        <w:rFonts w:ascii="Times New Roman" w:hAnsi="Times New Roman" w:hint="default"/>
      </w:rPr>
    </w:lvl>
    <w:lvl w:ilvl="5" w:tplc="99664776" w:tentative="1">
      <w:start w:val="1"/>
      <w:numFmt w:val="bullet"/>
      <w:lvlText w:val="•"/>
      <w:lvlJc w:val="left"/>
      <w:pPr>
        <w:tabs>
          <w:tab w:val="num" w:pos="4320"/>
        </w:tabs>
        <w:ind w:left="4320" w:hanging="360"/>
      </w:pPr>
      <w:rPr>
        <w:rFonts w:ascii="Times New Roman" w:hAnsi="Times New Roman" w:hint="default"/>
      </w:rPr>
    </w:lvl>
    <w:lvl w:ilvl="6" w:tplc="FF308E72" w:tentative="1">
      <w:start w:val="1"/>
      <w:numFmt w:val="bullet"/>
      <w:lvlText w:val="•"/>
      <w:lvlJc w:val="left"/>
      <w:pPr>
        <w:tabs>
          <w:tab w:val="num" w:pos="5040"/>
        </w:tabs>
        <w:ind w:left="5040" w:hanging="360"/>
      </w:pPr>
      <w:rPr>
        <w:rFonts w:ascii="Times New Roman" w:hAnsi="Times New Roman" w:hint="default"/>
      </w:rPr>
    </w:lvl>
    <w:lvl w:ilvl="7" w:tplc="3BE2D986" w:tentative="1">
      <w:start w:val="1"/>
      <w:numFmt w:val="bullet"/>
      <w:lvlText w:val="•"/>
      <w:lvlJc w:val="left"/>
      <w:pPr>
        <w:tabs>
          <w:tab w:val="num" w:pos="5760"/>
        </w:tabs>
        <w:ind w:left="5760" w:hanging="360"/>
      </w:pPr>
      <w:rPr>
        <w:rFonts w:ascii="Times New Roman" w:hAnsi="Times New Roman" w:hint="default"/>
      </w:rPr>
    </w:lvl>
    <w:lvl w:ilvl="8" w:tplc="AC68ABC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D50661"/>
    <w:multiLevelType w:val="hybridMultilevel"/>
    <w:tmpl w:val="D38C1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0542ED"/>
    <w:multiLevelType w:val="hybridMultilevel"/>
    <w:tmpl w:val="98687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9011AD"/>
    <w:multiLevelType w:val="hybridMultilevel"/>
    <w:tmpl w:val="50C4B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0514B4"/>
    <w:multiLevelType w:val="hybridMultilevel"/>
    <w:tmpl w:val="863649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49B10D0"/>
    <w:multiLevelType w:val="hybridMultilevel"/>
    <w:tmpl w:val="47607A52"/>
    <w:lvl w:ilvl="0" w:tplc="0C090001">
      <w:start w:val="1"/>
      <w:numFmt w:val="bullet"/>
      <w:lvlText w:val=""/>
      <w:lvlJc w:val="left"/>
      <w:pPr>
        <w:ind w:left="360" w:hanging="360"/>
      </w:pPr>
      <w:rPr>
        <w:rFonts w:ascii="Symbol" w:hAnsi="Symbol" w:hint="default"/>
      </w:rPr>
    </w:lvl>
    <w:lvl w:ilvl="1" w:tplc="EC8C70BC">
      <w:start w:val="2"/>
      <w:numFmt w:val="bullet"/>
      <w:lvlText w:val="•"/>
      <w:lvlJc w:val="left"/>
      <w:pPr>
        <w:ind w:left="1080" w:hanging="360"/>
      </w:pPr>
      <w:rPr>
        <w:rFonts w:ascii="SymbolMT" w:eastAsiaTheme="minorEastAsia" w:hAnsi="SymbolMT" w:cs="SymbolM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F07027"/>
    <w:multiLevelType w:val="hybridMultilevel"/>
    <w:tmpl w:val="A3A8D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B870B9"/>
    <w:multiLevelType w:val="hybridMultilevel"/>
    <w:tmpl w:val="1D88310C"/>
    <w:lvl w:ilvl="0" w:tplc="F6BE83CE">
      <w:start w:val="1"/>
      <w:numFmt w:val="decimal"/>
      <w:lvlText w:val="%1."/>
      <w:lvlJc w:val="left"/>
      <w:pPr>
        <w:ind w:left="720" w:hanging="360"/>
      </w:pPr>
      <w:rPr>
        <w:rFonts w:hint="default"/>
        <w:b w:val="0"/>
        <w:bCs/>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C14457"/>
    <w:multiLevelType w:val="hybridMultilevel"/>
    <w:tmpl w:val="EF02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007A0B"/>
    <w:multiLevelType w:val="hybridMultilevel"/>
    <w:tmpl w:val="81984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8F7160"/>
    <w:multiLevelType w:val="hybridMultilevel"/>
    <w:tmpl w:val="5C5E0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E03E13"/>
    <w:multiLevelType w:val="multilevel"/>
    <w:tmpl w:val="3A6490B2"/>
    <w:lvl w:ilvl="0">
      <w:start w:val="1"/>
      <w:numFmt w:val="decimal"/>
      <w:lvlText w:val="%1."/>
      <w:lvlJc w:val="left"/>
      <w:pPr>
        <w:tabs>
          <w:tab w:val="num" w:pos="360"/>
        </w:tabs>
        <w:ind w:left="360" w:hanging="360"/>
      </w:pPr>
    </w:lvl>
    <w:lvl w:ilvl="1">
      <w:start w:val="1"/>
      <w:numFmt w:val="bullet"/>
      <w:lvlText w:val=""/>
      <w:lvlJc w:val="left"/>
      <w:pPr>
        <w:ind w:left="405" w:hanging="4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8B1191E"/>
    <w:multiLevelType w:val="hybridMultilevel"/>
    <w:tmpl w:val="938E2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306460"/>
    <w:multiLevelType w:val="hybridMultilevel"/>
    <w:tmpl w:val="C568A404"/>
    <w:lvl w:ilvl="0" w:tplc="A81840F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0860B18"/>
    <w:multiLevelType w:val="hybridMultilevel"/>
    <w:tmpl w:val="86587228"/>
    <w:lvl w:ilvl="0" w:tplc="0C090001">
      <w:start w:val="1"/>
      <w:numFmt w:val="bullet"/>
      <w:lvlText w:val=""/>
      <w:lvlJc w:val="left"/>
      <w:pPr>
        <w:ind w:left="1384" w:hanging="360"/>
      </w:pPr>
      <w:rPr>
        <w:rFonts w:ascii="Symbol" w:hAnsi="Symbol" w:hint="default"/>
      </w:rPr>
    </w:lvl>
    <w:lvl w:ilvl="1" w:tplc="0C090003" w:tentative="1">
      <w:start w:val="1"/>
      <w:numFmt w:val="bullet"/>
      <w:lvlText w:val="o"/>
      <w:lvlJc w:val="left"/>
      <w:pPr>
        <w:ind w:left="2104" w:hanging="360"/>
      </w:pPr>
      <w:rPr>
        <w:rFonts w:ascii="Courier New" w:hAnsi="Courier New" w:cs="Courier New" w:hint="default"/>
      </w:rPr>
    </w:lvl>
    <w:lvl w:ilvl="2" w:tplc="0C090005" w:tentative="1">
      <w:start w:val="1"/>
      <w:numFmt w:val="bullet"/>
      <w:lvlText w:val=""/>
      <w:lvlJc w:val="left"/>
      <w:pPr>
        <w:ind w:left="2824" w:hanging="360"/>
      </w:pPr>
      <w:rPr>
        <w:rFonts w:ascii="Wingdings" w:hAnsi="Wingdings" w:hint="default"/>
      </w:rPr>
    </w:lvl>
    <w:lvl w:ilvl="3" w:tplc="0C090001" w:tentative="1">
      <w:start w:val="1"/>
      <w:numFmt w:val="bullet"/>
      <w:lvlText w:val=""/>
      <w:lvlJc w:val="left"/>
      <w:pPr>
        <w:ind w:left="3544" w:hanging="360"/>
      </w:pPr>
      <w:rPr>
        <w:rFonts w:ascii="Symbol" w:hAnsi="Symbol" w:hint="default"/>
      </w:rPr>
    </w:lvl>
    <w:lvl w:ilvl="4" w:tplc="0C090003" w:tentative="1">
      <w:start w:val="1"/>
      <w:numFmt w:val="bullet"/>
      <w:lvlText w:val="o"/>
      <w:lvlJc w:val="left"/>
      <w:pPr>
        <w:ind w:left="4264" w:hanging="360"/>
      </w:pPr>
      <w:rPr>
        <w:rFonts w:ascii="Courier New" w:hAnsi="Courier New" w:cs="Courier New" w:hint="default"/>
      </w:rPr>
    </w:lvl>
    <w:lvl w:ilvl="5" w:tplc="0C090005" w:tentative="1">
      <w:start w:val="1"/>
      <w:numFmt w:val="bullet"/>
      <w:lvlText w:val=""/>
      <w:lvlJc w:val="left"/>
      <w:pPr>
        <w:ind w:left="4984" w:hanging="360"/>
      </w:pPr>
      <w:rPr>
        <w:rFonts w:ascii="Wingdings" w:hAnsi="Wingdings" w:hint="default"/>
      </w:rPr>
    </w:lvl>
    <w:lvl w:ilvl="6" w:tplc="0C090001" w:tentative="1">
      <w:start w:val="1"/>
      <w:numFmt w:val="bullet"/>
      <w:lvlText w:val=""/>
      <w:lvlJc w:val="left"/>
      <w:pPr>
        <w:ind w:left="5704" w:hanging="360"/>
      </w:pPr>
      <w:rPr>
        <w:rFonts w:ascii="Symbol" w:hAnsi="Symbol" w:hint="default"/>
      </w:rPr>
    </w:lvl>
    <w:lvl w:ilvl="7" w:tplc="0C090003" w:tentative="1">
      <w:start w:val="1"/>
      <w:numFmt w:val="bullet"/>
      <w:lvlText w:val="o"/>
      <w:lvlJc w:val="left"/>
      <w:pPr>
        <w:ind w:left="6424" w:hanging="360"/>
      </w:pPr>
      <w:rPr>
        <w:rFonts w:ascii="Courier New" w:hAnsi="Courier New" w:cs="Courier New" w:hint="default"/>
      </w:rPr>
    </w:lvl>
    <w:lvl w:ilvl="8" w:tplc="0C090005" w:tentative="1">
      <w:start w:val="1"/>
      <w:numFmt w:val="bullet"/>
      <w:lvlText w:val=""/>
      <w:lvlJc w:val="left"/>
      <w:pPr>
        <w:ind w:left="7144" w:hanging="360"/>
      </w:pPr>
      <w:rPr>
        <w:rFonts w:ascii="Wingdings" w:hAnsi="Wingdings" w:hint="default"/>
      </w:rPr>
    </w:lvl>
  </w:abstractNum>
  <w:abstractNum w:abstractNumId="41" w15:restartNumberingAfterBreak="0">
    <w:nsid w:val="710D5C44"/>
    <w:multiLevelType w:val="hybridMultilevel"/>
    <w:tmpl w:val="B2283AD0"/>
    <w:lvl w:ilvl="0" w:tplc="ADBECA8E">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2" w15:restartNumberingAfterBreak="0">
    <w:nsid w:val="712A2C05"/>
    <w:multiLevelType w:val="hybridMultilevel"/>
    <w:tmpl w:val="FBF0C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6610A4"/>
    <w:multiLevelType w:val="hybridMultilevel"/>
    <w:tmpl w:val="448295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8AF2BDF"/>
    <w:multiLevelType w:val="hybridMultilevel"/>
    <w:tmpl w:val="B088D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CD2E43"/>
    <w:multiLevelType w:val="hybridMultilevel"/>
    <w:tmpl w:val="09C41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C9818C0"/>
    <w:multiLevelType w:val="hybridMultilevel"/>
    <w:tmpl w:val="5C98C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B43E0A"/>
    <w:multiLevelType w:val="hybridMultilevel"/>
    <w:tmpl w:val="A884835C"/>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48" w15:restartNumberingAfterBreak="0">
    <w:nsid w:val="7E86377F"/>
    <w:multiLevelType w:val="hybridMultilevel"/>
    <w:tmpl w:val="76DAF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0853294">
    <w:abstractNumId w:val="9"/>
  </w:num>
  <w:num w:numId="2" w16cid:durableId="1822426606">
    <w:abstractNumId w:val="7"/>
  </w:num>
  <w:num w:numId="3" w16cid:durableId="1054307875">
    <w:abstractNumId w:val="6"/>
  </w:num>
  <w:num w:numId="4" w16cid:durableId="1611013571">
    <w:abstractNumId w:val="5"/>
  </w:num>
  <w:num w:numId="5" w16cid:durableId="1331251853">
    <w:abstractNumId w:val="4"/>
  </w:num>
  <w:num w:numId="6" w16cid:durableId="415202274">
    <w:abstractNumId w:val="8"/>
  </w:num>
  <w:num w:numId="7" w16cid:durableId="1353995158">
    <w:abstractNumId w:val="3"/>
  </w:num>
  <w:num w:numId="8" w16cid:durableId="1841265014">
    <w:abstractNumId w:val="2"/>
  </w:num>
  <w:num w:numId="9" w16cid:durableId="2142572834">
    <w:abstractNumId w:val="1"/>
  </w:num>
  <w:num w:numId="10" w16cid:durableId="1026440053">
    <w:abstractNumId w:val="0"/>
  </w:num>
  <w:num w:numId="11" w16cid:durableId="32460034">
    <w:abstractNumId w:val="46"/>
  </w:num>
  <w:num w:numId="12" w16cid:durableId="2122065237">
    <w:abstractNumId w:val="15"/>
  </w:num>
  <w:num w:numId="13" w16cid:durableId="281084163">
    <w:abstractNumId w:val="19"/>
  </w:num>
  <w:num w:numId="14" w16cid:durableId="413168983">
    <w:abstractNumId w:val="30"/>
  </w:num>
  <w:num w:numId="15" w16cid:durableId="406028158">
    <w:abstractNumId w:val="40"/>
  </w:num>
  <w:num w:numId="16" w16cid:durableId="1101494095">
    <w:abstractNumId w:val="35"/>
  </w:num>
  <w:num w:numId="17" w16cid:durableId="731780484">
    <w:abstractNumId w:val="47"/>
  </w:num>
  <w:num w:numId="18" w16cid:durableId="1832335449">
    <w:abstractNumId w:val="32"/>
  </w:num>
  <w:num w:numId="19" w16cid:durableId="1906065598">
    <w:abstractNumId w:val="31"/>
  </w:num>
  <w:num w:numId="20" w16cid:durableId="1151369077">
    <w:abstractNumId w:val="24"/>
  </w:num>
  <w:num w:numId="21" w16cid:durableId="1725982550">
    <w:abstractNumId w:val="12"/>
  </w:num>
  <w:num w:numId="22" w16cid:durableId="1901213318">
    <w:abstractNumId w:val="22"/>
  </w:num>
  <w:num w:numId="23" w16cid:durableId="2060085728">
    <w:abstractNumId w:val="20"/>
  </w:num>
  <w:num w:numId="24" w16cid:durableId="336931639">
    <w:abstractNumId w:val="44"/>
  </w:num>
  <w:num w:numId="25" w16cid:durableId="799348874">
    <w:abstractNumId w:val="42"/>
  </w:num>
  <w:num w:numId="26" w16cid:durableId="389426149">
    <w:abstractNumId w:val="39"/>
  </w:num>
  <w:num w:numId="27" w16cid:durableId="335769970">
    <w:abstractNumId w:val="18"/>
  </w:num>
  <w:num w:numId="28" w16cid:durableId="698438415">
    <w:abstractNumId w:val="28"/>
  </w:num>
  <w:num w:numId="29" w16cid:durableId="152307098">
    <w:abstractNumId w:val="27"/>
  </w:num>
  <w:num w:numId="30" w16cid:durableId="1591431684">
    <w:abstractNumId w:val="25"/>
  </w:num>
  <w:num w:numId="31" w16cid:durableId="764493054">
    <w:abstractNumId w:val="37"/>
  </w:num>
  <w:num w:numId="32" w16cid:durableId="1652713287">
    <w:abstractNumId w:val="13"/>
  </w:num>
  <w:num w:numId="33" w16cid:durableId="2132555621">
    <w:abstractNumId w:val="29"/>
  </w:num>
  <w:num w:numId="34" w16cid:durableId="201480607">
    <w:abstractNumId w:val="10"/>
  </w:num>
  <w:num w:numId="35" w16cid:durableId="1530069145">
    <w:abstractNumId w:val="36"/>
  </w:num>
  <w:num w:numId="36" w16cid:durableId="8534943">
    <w:abstractNumId w:val="11"/>
  </w:num>
  <w:num w:numId="37" w16cid:durableId="1863011686">
    <w:abstractNumId w:val="48"/>
  </w:num>
  <w:num w:numId="38" w16cid:durableId="2011180773">
    <w:abstractNumId w:val="21"/>
  </w:num>
  <w:num w:numId="39" w16cid:durableId="1688290160">
    <w:abstractNumId w:val="41"/>
  </w:num>
  <w:num w:numId="40" w16cid:durableId="1990935767">
    <w:abstractNumId w:val="8"/>
  </w:num>
  <w:num w:numId="41" w16cid:durableId="185142196">
    <w:abstractNumId w:val="34"/>
  </w:num>
  <w:num w:numId="42" w16cid:durableId="848177089">
    <w:abstractNumId w:val="43"/>
  </w:num>
  <w:num w:numId="43" w16cid:durableId="488906036">
    <w:abstractNumId w:val="16"/>
  </w:num>
  <w:num w:numId="44" w16cid:durableId="93945393">
    <w:abstractNumId w:val="38"/>
  </w:num>
  <w:num w:numId="45" w16cid:durableId="1444306254">
    <w:abstractNumId w:val="17"/>
  </w:num>
  <w:num w:numId="46" w16cid:durableId="1907446608">
    <w:abstractNumId w:val="45"/>
  </w:num>
  <w:num w:numId="47" w16cid:durableId="620259419">
    <w:abstractNumId w:val="26"/>
  </w:num>
  <w:num w:numId="48" w16cid:durableId="1309245245">
    <w:abstractNumId w:val="14"/>
  </w:num>
  <w:num w:numId="49" w16cid:durableId="1436093181">
    <w:abstractNumId w:val="23"/>
  </w:num>
  <w:num w:numId="50" w16cid:durableId="20472929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E2"/>
    <w:rsid w:val="000126BA"/>
    <w:rsid w:val="0001369F"/>
    <w:rsid w:val="000305E2"/>
    <w:rsid w:val="00073B2C"/>
    <w:rsid w:val="000C077A"/>
    <w:rsid w:val="000E439C"/>
    <w:rsid w:val="000E4F49"/>
    <w:rsid w:val="000F2877"/>
    <w:rsid w:val="000F4CA3"/>
    <w:rsid w:val="00113A48"/>
    <w:rsid w:val="001267C2"/>
    <w:rsid w:val="0013303B"/>
    <w:rsid w:val="0014096B"/>
    <w:rsid w:val="001443AD"/>
    <w:rsid w:val="00144939"/>
    <w:rsid w:val="001449F2"/>
    <w:rsid w:val="001501FE"/>
    <w:rsid w:val="001579D3"/>
    <w:rsid w:val="0016779B"/>
    <w:rsid w:val="00172DC1"/>
    <w:rsid w:val="001F5939"/>
    <w:rsid w:val="00203EE0"/>
    <w:rsid w:val="00211042"/>
    <w:rsid w:val="0023513C"/>
    <w:rsid w:val="002432ED"/>
    <w:rsid w:val="002512D8"/>
    <w:rsid w:val="00276C4E"/>
    <w:rsid w:val="002B7E57"/>
    <w:rsid w:val="002C6F8A"/>
    <w:rsid w:val="002D4056"/>
    <w:rsid w:val="002E0DA5"/>
    <w:rsid w:val="003142B8"/>
    <w:rsid w:val="00321D10"/>
    <w:rsid w:val="00331677"/>
    <w:rsid w:val="00332F6A"/>
    <w:rsid w:val="00340A30"/>
    <w:rsid w:val="0035419C"/>
    <w:rsid w:val="00367716"/>
    <w:rsid w:val="003A43E3"/>
    <w:rsid w:val="003B4433"/>
    <w:rsid w:val="003C64C8"/>
    <w:rsid w:val="003D2B6C"/>
    <w:rsid w:val="003D51F7"/>
    <w:rsid w:val="003E1096"/>
    <w:rsid w:val="003E5E86"/>
    <w:rsid w:val="003F4EBB"/>
    <w:rsid w:val="003F7EE2"/>
    <w:rsid w:val="00400095"/>
    <w:rsid w:val="0041462C"/>
    <w:rsid w:val="004335CA"/>
    <w:rsid w:val="00486670"/>
    <w:rsid w:val="00491A66"/>
    <w:rsid w:val="004966DC"/>
    <w:rsid w:val="004C6C58"/>
    <w:rsid w:val="005259C6"/>
    <w:rsid w:val="00525BD7"/>
    <w:rsid w:val="0054445F"/>
    <w:rsid w:val="00557048"/>
    <w:rsid w:val="005703C7"/>
    <w:rsid w:val="00570CA5"/>
    <w:rsid w:val="00584CA3"/>
    <w:rsid w:val="00595422"/>
    <w:rsid w:val="005B0A78"/>
    <w:rsid w:val="005B3017"/>
    <w:rsid w:val="005D61E5"/>
    <w:rsid w:val="005E234F"/>
    <w:rsid w:val="005F3A15"/>
    <w:rsid w:val="005F446A"/>
    <w:rsid w:val="005F77ED"/>
    <w:rsid w:val="00633366"/>
    <w:rsid w:val="006353E6"/>
    <w:rsid w:val="00642BD0"/>
    <w:rsid w:val="006743E4"/>
    <w:rsid w:val="006A64AD"/>
    <w:rsid w:val="006B1349"/>
    <w:rsid w:val="006C244E"/>
    <w:rsid w:val="006C35DF"/>
    <w:rsid w:val="006E4283"/>
    <w:rsid w:val="006F1494"/>
    <w:rsid w:val="0070318F"/>
    <w:rsid w:val="00703CDD"/>
    <w:rsid w:val="00723177"/>
    <w:rsid w:val="00743988"/>
    <w:rsid w:val="00751FAC"/>
    <w:rsid w:val="00757A05"/>
    <w:rsid w:val="00760661"/>
    <w:rsid w:val="007708BF"/>
    <w:rsid w:val="007737ED"/>
    <w:rsid w:val="0079655E"/>
    <w:rsid w:val="007A3831"/>
    <w:rsid w:val="007A45CB"/>
    <w:rsid w:val="007E74B6"/>
    <w:rsid w:val="007E7C66"/>
    <w:rsid w:val="00826E8D"/>
    <w:rsid w:val="0083296F"/>
    <w:rsid w:val="00832D34"/>
    <w:rsid w:val="008432BC"/>
    <w:rsid w:val="008517BB"/>
    <w:rsid w:val="00863C36"/>
    <w:rsid w:val="008836E7"/>
    <w:rsid w:val="00886060"/>
    <w:rsid w:val="00895C65"/>
    <w:rsid w:val="008A444E"/>
    <w:rsid w:val="008A58F1"/>
    <w:rsid w:val="008C488D"/>
    <w:rsid w:val="008D7271"/>
    <w:rsid w:val="008E4272"/>
    <w:rsid w:val="008F688B"/>
    <w:rsid w:val="00900934"/>
    <w:rsid w:val="0090629B"/>
    <w:rsid w:val="009374C9"/>
    <w:rsid w:val="00993B3F"/>
    <w:rsid w:val="009972B2"/>
    <w:rsid w:val="00997309"/>
    <w:rsid w:val="009A37DD"/>
    <w:rsid w:val="009C4437"/>
    <w:rsid w:val="009E0CF6"/>
    <w:rsid w:val="00A04B6F"/>
    <w:rsid w:val="00A215F3"/>
    <w:rsid w:val="00A25B0A"/>
    <w:rsid w:val="00A3354B"/>
    <w:rsid w:val="00A42109"/>
    <w:rsid w:val="00A70DDD"/>
    <w:rsid w:val="00AB0612"/>
    <w:rsid w:val="00AB16C9"/>
    <w:rsid w:val="00AB2815"/>
    <w:rsid w:val="00AD0924"/>
    <w:rsid w:val="00AE40A6"/>
    <w:rsid w:val="00AE6C25"/>
    <w:rsid w:val="00B0643C"/>
    <w:rsid w:val="00B16C30"/>
    <w:rsid w:val="00B309B2"/>
    <w:rsid w:val="00B3174A"/>
    <w:rsid w:val="00B33672"/>
    <w:rsid w:val="00B40BF2"/>
    <w:rsid w:val="00B41DE0"/>
    <w:rsid w:val="00B45259"/>
    <w:rsid w:val="00B915BA"/>
    <w:rsid w:val="00B937AF"/>
    <w:rsid w:val="00BA71B0"/>
    <w:rsid w:val="00BC6125"/>
    <w:rsid w:val="00BD7AFC"/>
    <w:rsid w:val="00BE29F2"/>
    <w:rsid w:val="00BE4AD3"/>
    <w:rsid w:val="00BF43F7"/>
    <w:rsid w:val="00C03F6B"/>
    <w:rsid w:val="00C04656"/>
    <w:rsid w:val="00C1552C"/>
    <w:rsid w:val="00C358C3"/>
    <w:rsid w:val="00C5570A"/>
    <w:rsid w:val="00C57972"/>
    <w:rsid w:val="00C6201B"/>
    <w:rsid w:val="00C64868"/>
    <w:rsid w:val="00C65CEE"/>
    <w:rsid w:val="00C83583"/>
    <w:rsid w:val="00CB1437"/>
    <w:rsid w:val="00CC1E07"/>
    <w:rsid w:val="00CE4407"/>
    <w:rsid w:val="00CF0870"/>
    <w:rsid w:val="00D16C4E"/>
    <w:rsid w:val="00D26EE9"/>
    <w:rsid w:val="00D457BF"/>
    <w:rsid w:val="00D5710D"/>
    <w:rsid w:val="00D609B5"/>
    <w:rsid w:val="00D76D05"/>
    <w:rsid w:val="00D80A77"/>
    <w:rsid w:val="00D91BD2"/>
    <w:rsid w:val="00D94354"/>
    <w:rsid w:val="00DA4E6D"/>
    <w:rsid w:val="00DA6900"/>
    <w:rsid w:val="00DC1310"/>
    <w:rsid w:val="00DE5AB0"/>
    <w:rsid w:val="00E21DBF"/>
    <w:rsid w:val="00E35A9B"/>
    <w:rsid w:val="00E6037C"/>
    <w:rsid w:val="00E72036"/>
    <w:rsid w:val="00E752D0"/>
    <w:rsid w:val="00E8600C"/>
    <w:rsid w:val="00E90BE4"/>
    <w:rsid w:val="00EB4C7A"/>
    <w:rsid w:val="00EF361F"/>
    <w:rsid w:val="00F03205"/>
    <w:rsid w:val="00F06E4B"/>
    <w:rsid w:val="00F20FA8"/>
    <w:rsid w:val="00F25A67"/>
    <w:rsid w:val="00F278D9"/>
    <w:rsid w:val="00F27BFB"/>
    <w:rsid w:val="00F37673"/>
    <w:rsid w:val="00F45F13"/>
    <w:rsid w:val="00F617AF"/>
    <w:rsid w:val="00F63968"/>
    <w:rsid w:val="00F9645C"/>
    <w:rsid w:val="00F9788E"/>
    <w:rsid w:val="00F97F68"/>
    <w:rsid w:val="00FA666E"/>
    <w:rsid w:val="00FC6F8A"/>
    <w:rsid w:val="00FD5181"/>
    <w:rsid w:val="00FD6783"/>
    <w:rsid w:val="00FD7B33"/>
    <w:rsid w:val="00FE7B5F"/>
    <w:rsid w:val="0B48CF45"/>
    <w:rsid w:val="0BEF4A83"/>
    <w:rsid w:val="13BD4549"/>
    <w:rsid w:val="1C0D7891"/>
    <w:rsid w:val="2BA2EA30"/>
    <w:rsid w:val="32B3F425"/>
    <w:rsid w:val="396F1DF6"/>
    <w:rsid w:val="485FF60E"/>
    <w:rsid w:val="5A03BF15"/>
    <w:rsid w:val="5B02B404"/>
    <w:rsid w:val="65230BC5"/>
    <w:rsid w:val="68EABD19"/>
    <w:rsid w:val="6FE10747"/>
    <w:rsid w:val="72136654"/>
    <w:rsid w:val="76276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E2A06"/>
  <w15:chartTrackingRefBased/>
  <w15:docId w15:val="{E9FD44B8-443F-47C2-A213-4851858F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2C"/>
    <w:pPr>
      <w:spacing w:after="120" w:line="312" w:lineRule="auto"/>
    </w:pPr>
    <w:rPr>
      <w:rFonts w:asciiTheme="minorHAnsi" w:hAnsiTheme="minorHAnsi"/>
      <w:color w:val="000000" w:themeColor="text1"/>
    </w:rPr>
  </w:style>
  <w:style w:type="paragraph" w:styleId="Heading1">
    <w:name w:val="heading 1"/>
    <w:next w:val="Normal"/>
    <w:link w:val="Heading1Char"/>
    <w:autoRedefine/>
    <w:uiPriority w:val="9"/>
    <w:qFormat/>
    <w:rsid w:val="000126BA"/>
    <w:pPr>
      <w:keepNext/>
      <w:keepLines/>
      <w:spacing w:before="120" w:after="240"/>
      <w:outlineLvl w:val="0"/>
    </w:pPr>
    <w:rPr>
      <w:rFonts w:eastAsia="Times New Roman" w:cstheme="majorBidi"/>
      <w:color w:val="000000" w:themeColor="text1"/>
      <w:sz w:val="48"/>
      <w:szCs w:val="40"/>
      <w:lang w:eastAsia="en-AU"/>
    </w:rPr>
  </w:style>
  <w:style w:type="paragraph" w:styleId="Heading2">
    <w:name w:val="heading 2"/>
    <w:next w:val="Normal"/>
    <w:link w:val="Heading2Char"/>
    <w:autoRedefine/>
    <w:uiPriority w:val="9"/>
    <w:unhideWhenUsed/>
    <w:qFormat/>
    <w:rsid w:val="000126BA"/>
    <w:pPr>
      <w:keepNext/>
      <w:keepLines/>
      <w:spacing w:before="80"/>
      <w:outlineLvl w:val="1"/>
    </w:pPr>
    <w:rPr>
      <w:rFonts w:eastAsiaTheme="majorEastAsia" w:cstheme="majorBidi"/>
      <w:color w:val="000000" w:themeColor="text1"/>
      <w:sz w:val="40"/>
      <w:szCs w:val="28"/>
      <w:lang w:eastAsia="en-AU"/>
    </w:rPr>
  </w:style>
  <w:style w:type="paragraph" w:styleId="Heading3">
    <w:name w:val="heading 3"/>
    <w:next w:val="Normal"/>
    <w:link w:val="Heading3Char"/>
    <w:autoRedefine/>
    <w:uiPriority w:val="9"/>
    <w:unhideWhenUsed/>
    <w:qFormat/>
    <w:rsid w:val="000126BA"/>
    <w:pPr>
      <w:keepNext/>
      <w:keepLines/>
      <w:spacing w:before="80"/>
      <w:outlineLvl w:val="2"/>
    </w:pPr>
    <w:rPr>
      <w:rFonts w:eastAsiaTheme="majorEastAsia" w:cstheme="majorBidi"/>
      <w:color w:val="000000" w:themeColor="text1"/>
      <w:sz w:val="36"/>
      <w:lang w:eastAsia="en-AU"/>
    </w:rPr>
  </w:style>
  <w:style w:type="paragraph" w:styleId="Heading4">
    <w:name w:val="heading 4"/>
    <w:basedOn w:val="Normal"/>
    <w:next w:val="Normal"/>
    <w:link w:val="Heading4Char"/>
    <w:autoRedefine/>
    <w:uiPriority w:val="9"/>
    <w:unhideWhenUsed/>
    <w:qFormat/>
    <w:rsid w:val="00073B2C"/>
    <w:pPr>
      <w:keepNext/>
      <w:keepLines/>
      <w:spacing w:before="80"/>
      <w:outlineLvl w:val="3"/>
    </w:pPr>
    <w:rPr>
      <w:rFonts w:asciiTheme="majorHAnsi" w:eastAsiaTheme="majorEastAsia" w:hAnsiTheme="majorHAnsi" w:cstheme="majorBidi"/>
      <w:b/>
      <w:sz w:val="28"/>
      <w:szCs w:val="22"/>
      <w:u w:val="single"/>
    </w:rPr>
  </w:style>
  <w:style w:type="paragraph" w:styleId="Heading5">
    <w:name w:val="heading 5"/>
    <w:next w:val="Normal"/>
    <w:link w:val="Heading5Char"/>
    <w:autoRedefine/>
    <w:uiPriority w:val="9"/>
    <w:unhideWhenUsed/>
    <w:qFormat/>
    <w:rsid w:val="000126BA"/>
    <w:pPr>
      <w:keepNext/>
      <w:keepLines/>
      <w:spacing w:before="40" w:after="120"/>
      <w:outlineLvl w:val="4"/>
    </w:pPr>
    <w:rPr>
      <w:rFonts w:eastAsiaTheme="majorEastAsia" w:cstheme="majorBidi"/>
      <w:i/>
      <w:iCs/>
      <w:color w:val="3B3838" w:themeColor="background2" w:themeShade="40"/>
      <w:sz w:val="28"/>
      <w:szCs w:val="22"/>
    </w:rPr>
  </w:style>
  <w:style w:type="paragraph" w:styleId="Heading6">
    <w:name w:val="heading 6"/>
    <w:basedOn w:val="Normal"/>
    <w:next w:val="Normal"/>
    <w:link w:val="Heading6Char"/>
    <w:autoRedefine/>
    <w:uiPriority w:val="9"/>
    <w:semiHidden/>
    <w:unhideWhenUsed/>
    <w:qFormat/>
    <w:rsid w:val="00595422"/>
    <w:pPr>
      <w:keepNext/>
      <w:keepLines/>
      <w:spacing w:before="40" w:after="0"/>
      <w:outlineLvl w:val="5"/>
    </w:pPr>
    <w:rPr>
      <w:rFonts w:eastAsiaTheme="majorEastAsia" w:cstheme="majorBidi"/>
      <w:color w:val="0F2744" w:themeColor="accent2"/>
    </w:rPr>
  </w:style>
  <w:style w:type="paragraph" w:styleId="Heading7">
    <w:name w:val="heading 7"/>
    <w:basedOn w:val="Normal"/>
    <w:next w:val="Normal"/>
    <w:link w:val="Heading7Char"/>
    <w:uiPriority w:val="9"/>
    <w:semiHidden/>
    <w:unhideWhenUsed/>
    <w:rsid w:val="00595422"/>
    <w:pPr>
      <w:keepNext/>
      <w:keepLines/>
      <w:spacing w:before="40" w:after="0"/>
      <w:outlineLvl w:val="6"/>
    </w:pPr>
    <w:rPr>
      <w:rFonts w:eastAsiaTheme="majorEastAsia" w:cstheme="majorBidi"/>
      <w:b/>
      <w:bCs/>
      <w:color w:val="0F2744" w:themeColor="accent2"/>
    </w:rPr>
  </w:style>
  <w:style w:type="paragraph" w:styleId="Heading8">
    <w:name w:val="heading 8"/>
    <w:basedOn w:val="Normal"/>
    <w:next w:val="Normal"/>
    <w:link w:val="Heading8Char"/>
    <w:uiPriority w:val="9"/>
    <w:semiHidden/>
    <w:unhideWhenUsed/>
    <w:rsid w:val="00595422"/>
    <w:pPr>
      <w:keepNext/>
      <w:keepLines/>
      <w:spacing w:before="40" w:after="0"/>
      <w:outlineLvl w:val="7"/>
    </w:pPr>
    <w:rPr>
      <w:rFonts w:eastAsiaTheme="majorEastAsia" w:cstheme="majorBidi"/>
      <w:b/>
      <w:bCs/>
      <w:i/>
      <w:iCs/>
      <w:color w:val="0F2744" w:themeColor="accent2"/>
      <w:sz w:val="20"/>
      <w:szCs w:val="20"/>
    </w:rPr>
  </w:style>
  <w:style w:type="paragraph" w:styleId="Heading9">
    <w:name w:val="heading 9"/>
    <w:basedOn w:val="Normal"/>
    <w:next w:val="Normal"/>
    <w:link w:val="Heading9Char"/>
    <w:uiPriority w:val="9"/>
    <w:unhideWhenUsed/>
    <w:rsid w:val="00595422"/>
    <w:pPr>
      <w:keepNext/>
      <w:keepLines/>
      <w:spacing w:before="40" w:after="0"/>
      <w:outlineLvl w:val="8"/>
    </w:pPr>
    <w:rPr>
      <w:rFonts w:eastAsiaTheme="majorEastAsia" w:cstheme="majorBidi"/>
      <w:i/>
      <w:iCs/>
      <w:color w:val="0F2744"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7EE2"/>
    <w:pPr>
      <w:tabs>
        <w:tab w:val="center" w:pos="4513"/>
        <w:tab w:val="right" w:pos="9026"/>
      </w:tabs>
      <w:spacing w:after="0"/>
    </w:pPr>
  </w:style>
  <w:style w:type="character" w:customStyle="1" w:styleId="FooterChar">
    <w:name w:val="Footer Char"/>
    <w:basedOn w:val="DefaultParagraphFont"/>
    <w:link w:val="Footer"/>
    <w:uiPriority w:val="99"/>
    <w:rsid w:val="003F7EE2"/>
  </w:style>
  <w:style w:type="character" w:customStyle="1" w:styleId="Heading1Char">
    <w:name w:val="Heading 1 Char"/>
    <w:basedOn w:val="DefaultParagraphFont"/>
    <w:link w:val="Heading1"/>
    <w:uiPriority w:val="9"/>
    <w:rsid w:val="000126BA"/>
    <w:rPr>
      <w:rFonts w:eastAsia="Times New Roman" w:cstheme="majorBidi"/>
      <w:color w:val="000000" w:themeColor="text1"/>
      <w:sz w:val="48"/>
      <w:szCs w:val="40"/>
      <w:lang w:eastAsia="en-AU"/>
    </w:rPr>
  </w:style>
  <w:style w:type="character" w:customStyle="1" w:styleId="Heading2Char">
    <w:name w:val="Heading 2 Char"/>
    <w:basedOn w:val="DefaultParagraphFont"/>
    <w:link w:val="Heading2"/>
    <w:uiPriority w:val="9"/>
    <w:rsid w:val="000126BA"/>
    <w:rPr>
      <w:rFonts w:eastAsiaTheme="majorEastAsia" w:cstheme="majorBidi"/>
      <w:color w:val="000000" w:themeColor="text1"/>
      <w:sz w:val="40"/>
      <w:szCs w:val="28"/>
      <w:lang w:eastAsia="en-AU"/>
    </w:rPr>
  </w:style>
  <w:style w:type="character" w:customStyle="1" w:styleId="Heading3Char">
    <w:name w:val="Heading 3 Char"/>
    <w:basedOn w:val="DefaultParagraphFont"/>
    <w:link w:val="Heading3"/>
    <w:uiPriority w:val="9"/>
    <w:rsid w:val="000126BA"/>
    <w:rPr>
      <w:rFonts w:eastAsiaTheme="majorEastAsia" w:cstheme="majorBidi"/>
      <w:color w:val="000000" w:themeColor="text1"/>
      <w:sz w:val="36"/>
      <w:lang w:eastAsia="en-AU"/>
    </w:rPr>
  </w:style>
  <w:style w:type="character" w:customStyle="1" w:styleId="Heading4Char">
    <w:name w:val="Heading 4 Char"/>
    <w:basedOn w:val="DefaultParagraphFont"/>
    <w:link w:val="Heading4"/>
    <w:uiPriority w:val="9"/>
    <w:rsid w:val="00073B2C"/>
    <w:rPr>
      <w:rFonts w:eastAsiaTheme="majorEastAsia" w:cstheme="majorBidi"/>
      <w:b/>
      <w:color w:val="000000" w:themeColor="text1"/>
      <w:sz w:val="28"/>
      <w:szCs w:val="22"/>
      <w:u w:val="single"/>
    </w:rPr>
  </w:style>
  <w:style w:type="character" w:customStyle="1" w:styleId="Heading5Char">
    <w:name w:val="Heading 5 Char"/>
    <w:basedOn w:val="DefaultParagraphFont"/>
    <w:link w:val="Heading5"/>
    <w:uiPriority w:val="9"/>
    <w:rsid w:val="000126BA"/>
    <w:rPr>
      <w:rFonts w:eastAsiaTheme="majorEastAsia" w:cstheme="majorBidi"/>
      <w:i/>
      <w:iCs/>
      <w:color w:val="3B3838" w:themeColor="background2" w:themeShade="40"/>
      <w:sz w:val="28"/>
      <w:szCs w:val="22"/>
    </w:rPr>
  </w:style>
  <w:style w:type="character" w:customStyle="1" w:styleId="Heading6Char">
    <w:name w:val="Heading 6 Char"/>
    <w:basedOn w:val="DefaultParagraphFont"/>
    <w:link w:val="Heading6"/>
    <w:uiPriority w:val="9"/>
    <w:semiHidden/>
    <w:rsid w:val="00595422"/>
    <w:rPr>
      <w:rFonts w:asciiTheme="minorHAnsi" w:eastAsiaTheme="majorEastAsia" w:hAnsiTheme="minorHAnsi" w:cstheme="majorBidi"/>
      <w:color w:val="0F2744" w:themeColor="accent2"/>
    </w:rPr>
  </w:style>
  <w:style w:type="character" w:customStyle="1" w:styleId="Heading7Char">
    <w:name w:val="Heading 7 Char"/>
    <w:basedOn w:val="DefaultParagraphFont"/>
    <w:link w:val="Heading7"/>
    <w:uiPriority w:val="9"/>
    <w:semiHidden/>
    <w:rsid w:val="00595422"/>
    <w:rPr>
      <w:rFonts w:asciiTheme="minorHAnsi" w:eastAsiaTheme="majorEastAsia" w:hAnsiTheme="minorHAnsi" w:cstheme="majorBidi"/>
      <w:b/>
      <w:bCs/>
      <w:color w:val="0F2744" w:themeColor="accent2"/>
    </w:rPr>
  </w:style>
  <w:style w:type="character" w:customStyle="1" w:styleId="Heading8Char">
    <w:name w:val="Heading 8 Char"/>
    <w:basedOn w:val="DefaultParagraphFont"/>
    <w:link w:val="Heading8"/>
    <w:uiPriority w:val="9"/>
    <w:semiHidden/>
    <w:rsid w:val="00595422"/>
    <w:rPr>
      <w:rFonts w:asciiTheme="minorHAnsi" w:eastAsiaTheme="majorEastAsia" w:hAnsiTheme="minorHAnsi" w:cstheme="majorBidi"/>
      <w:b/>
      <w:bCs/>
      <w:i/>
      <w:iCs/>
      <w:color w:val="0F2744" w:themeColor="accent2"/>
      <w:sz w:val="20"/>
      <w:szCs w:val="20"/>
    </w:rPr>
  </w:style>
  <w:style w:type="character" w:customStyle="1" w:styleId="Heading9Char">
    <w:name w:val="Heading 9 Char"/>
    <w:basedOn w:val="DefaultParagraphFont"/>
    <w:link w:val="Heading9"/>
    <w:uiPriority w:val="9"/>
    <w:rsid w:val="00595422"/>
    <w:rPr>
      <w:rFonts w:asciiTheme="minorHAnsi" w:eastAsiaTheme="majorEastAsia" w:hAnsiTheme="minorHAnsi" w:cstheme="majorBidi"/>
      <w:i/>
      <w:iCs/>
      <w:color w:val="0F2744" w:themeColor="accent2"/>
      <w:sz w:val="20"/>
      <w:szCs w:val="20"/>
    </w:rPr>
  </w:style>
  <w:style w:type="paragraph" w:styleId="Caption">
    <w:name w:val="caption"/>
    <w:basedOn w:val="Normal"/>
    <w:next w:val="Normal"/>
    <w:uiPriority w:val="35"/>
    <w:unhideWhenUsed/>
    <w:qFormat/>
    <w:rsid w:val="003F4EBB"/>
    <w:rPr>
      <w:b/>
      <w:bCs/>
      <w:smallCaps/>
      <w:color w:val="595959" w:themeColor="text1" w:themeTint="A6"/>
    </w:rPr>
  </w:style>
  <w:style w:type="paragraph" w:styleId="Title">
    <w:name w:val="Title"/>
    <w:next w:val="Normal"/>
    <w:link w:val="TitleChar"/>
    <w:autoRedefine/>
    <w:uiPriority w:val="10"/>
    <w:qFormat/>
    <w:rsid w:val="00C1552C"/>
    <w:pPr>
      <w:spacing w:after="360" w:line="240" w:lineRule="auto"/>
      <w:contextualSpacing/>
    </w:pPr>
    <w:rPr>
      <w:rFonts w:eastAsia="Times New Roman" w:cstheme="majorBidi"/>
      <w:color w:val="2D837C" w:themeColor="text2"/>
      <w:spacing w:val="-15"/>
      <w:sz w:val="52"/>
      <w:szCs w:val="52"/>
    </w:rPr>
  </w:style>
  <w:style w:type="character" w:customStyle="1" w:styleId="TitleChar">
    <w:name w:val="Title Char"/>
    <w:basedOn w:val="DefaultParagraphFont"/>
    <w:link w:val="Title"/>
    <w:uiPriority w:val="10"/>
    <w:rsid w:val="00C1552C"/>
    <w:rPr>
      <w:rFonts w:eastAsia="Times New Roman" w:cstheme="majorBidi"/>
      <w:color w:val="2D837C" w:themeColor="text2"/>
      <w:spacing w:val="-15"/>
      <w:sz w:val="52"/>
      <w:szCs w:val="52"/>
    </w:rPr>
  </w:style>
  <w:style w:type="paragraph" w:styleId="Subtitle">
    <w:name w:val="Subtitle"/>
    <w:next w:val="Normal"/>
    <w:link w:val="SubtitleChar"/>
    <w:autoRedefine/>
    <w:uiPriority w:val="11"/>
    <w:qFormat/>
    <w:rsid w:val="00595422"/>
    <w:pPr>
      <w:numPr>
        <w:ilvl w:val="1"/>
      </w:numPr>
    </w:pPr>
    <w:rPr>
      <w:rFonts w:eastAsiaTheme="majorEastAsia" w:cstheme="majorBidi"/>
      <w:color w:val="2D837C" w:themeColor="text2"/>
      <w:sz w:val="72"/>
      <w:szCs w:val="96"/>
    </w:rPr>
  </w:style>
  <w:style w:type="character" w:customStyle="1" w:styleId="SubtitleChar">
    <w:name w:val="Subtitle Char"/>
    <w:basedOn w:val="DefaultParagraphFont"/>
    <w:link w:val="Subtitle"/>
    <w:uiPriority w:val="11"/>
    <w:rsid w:val="00595422"/>
    <w:rPr>
      <w:rFonts w:eastAsiaTheme="majorEastAsia" w:cstheme="majorBidi"/>
      <w:color w:val="2D837C" w:themeColor="text2"/>
      <w:sz w:val="72"/>
      <w:szCs w:val="96"/>
    </w:rPr>
  </w:style>
  <w:style w:type="character" w:styleId="Strong">
    <w:name w:val="Strong"/>
    <w:basedOn w:val="DefaultParagraphFont"/>
    <w:uiPriority w:val="22"/>
    <w:qFormat/>
    <w:rsid w:val="003F4EBB"/>
    <w:rPr>
      <w:b/>
      <w:bCs/>
    </w:rPr>
  </w:style>
  <w:style w:type="paragraph" w:styleId="ListNumber4">
    <w:name w:val="List Number 4"/>
    <w:basedOn w:val="Normal"/>
    <w:uiPriority w:val="99"/>
    <w:unhideWhenUsed/>
    <w:rsid w:val="00172DC1"/>
    <w:pPr>
      <w:numPr>
        <w:numId w:val="9"/>
      </w:numPr>
      <w:contextualSpacing/>
    </w:pPr>
  </w:style>
  <w:style w:type="paragraph" w:styleId="NoSpacing">
    <w:name w:val="No Spacing"/>
    <w:link w:val="NoSpacingChar"/>
    <w:autoRedefine/>
    <w:uiPriority w:val="1"/>
    <w:qFormat/>
    <w:rsid w:val="00B915BA"/>
    <w:pPr>
      <w:spacing w:after="0" w:line="240" w:lineRule="auto"/>
    </w:pPr>
  </w:style>
  <w:style w:type="paragraph" w:styleId="Quote">
    <w:name w:val="Quote"/>
    <w:basedOn w:val="Normal"/>
    <w:next w:val="Normal"/>
    <w:link w:val="QuoteChar"/>
    <w:uiPriority w:val="29"/>
    <w:qFormat/>
    <w:rsid w:val="003F4EB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F4EBB"/>
    <w:rPr>
      <w:i/>
      <w:iCs/>
      <w:color w:val="262626" w:themeColor="text1" w:themeTint="D9"/>
    </w:rPr>
  </w:style>
  <w:style w:type="paragraph" w:styleId="ListNumber3">
    <w:name w:val="List Number 3"/>
    <w:basedOn w:val="Normal"/>
    <w:uiPriority w:val="99"/>
    <w:unhideWhenUsed/>
    <w:rsid w:val="00172DC1"/>
    <w:pPr>
      <w:numPr>
        <w:numId w:val="8"/>
      </w:numPr>
      <w:contextualSpacing/>
    </w:pPr>
  </w:style>
  <w:style w:type="character" w:styleId="IntenseEmphasis">
    <w:name w:val="Intense Emphasis"/>
    <w:basedOn w:val="DefaultParagraphFont"/>
    <w:uiPriority w:val="21"/>
    <w:qFormat/>
    <w:rsid w:val="003F4EBB"/>
    <w:rPr>
      <w:b/>
      <w:bCs/>
      <w:i/>
      <w:iCs/>
    </w:rPr>
  </w:style>
  <w:style w:type="paragraph" w:styleId="TOCHeading">
    <w:name w:val="TOC Heading"/>
    <w:basedOn w:val="Heading1"/>
    <w:next w:val="Normal"/>
    <w:uiPriority w:val="39"/>
    <w:unhideWhenUsed/>
    <w:qFormat/>
    <w:rsid w:val="003F4EBB"/>
    <w:pPr>
      <w:outlineLvl w:val="9"/>
    </w:pPr>
  </w:style>
  <w:style w:type="paragraph" w:styleId="NormalWeb">
    <w:name w:val="Normal (Web)"/>
    <w:basedOn w:val="Normal"/>
    <w:uiPriority w:val="99"/>
    <w:unhideWhenUsed/>
    <w:rsid w:val="00595422"/>
    <w:pPr>
      <w:spacing w:before="100" w:beforeAutospacing="1" w:after="100" w:afterAutospacing="1"/>
    </w:pPr>
    <w:rPr>
      <w:rFonts w:eastAsia="Times New Roman" w:cs="Times New Roman"/>
      <w:lang w:eastAsia="en-AU"/>
    </w:rPr>
  </w:style>
  <w:style w:type="character" w:styleId="Emphasis">
    <w:name w:val="Emphasis"/>
    <w:basedOn w:val="DefaultParagraphFont"/>
    <w:uiPriority w:val="20"/>
    <w:qFormat/>
    <w:rsid w:val="00172DC1"/>
    <w:rPr>
      <w:i/>
      <w:iCs/>
    </w:rPr>
  </w:style>
  <w:style w:type="paragraph" w:styleId="ListParagraph">
    <w:name w:val="List Paragraph"/>
    <w:basedOn w:val="Normal"/>
    <w:uiPriority w:val="34"/>
    <w:qFormat/>
    <w:rsid w:val="00B915BA"/>
    <w:pPr>
      <w:ind w:left="720"/>
      <w:contextualSpacing/>
    </w:pPr>
  </w:style>
  <w:style w:type="paragraph" w:styleId="Header">
    <w:name w:val="header"/>
    <w:basedOn w:val="Normal"/>
    <w:link w:val="HeaderChar"/>
    <w:uiPriority w:val="99"/>
    <w:unhideWhenUsed/>
    <w:rsid w:val="00D5710D"/>
    <w:pPr>
      <w:tabs>
        <w:tab w:val="center" w:pos="4513"/>
        <w:tab w:val="right" w:pos="9026"/>
      </w:tabs>
      <w:spacing w:after="0"/>
    </w:pPr>
  </w:style>
  <w:style w:type="character" w:customStyle="1" w:styleId="HeaderChar">
    <w:name w:val="Header Char"/>
    <w:basedOn w:val="DefaultParagraphFont"/>
    <w:link w:val="Header"/>
    <w:uiPriority w:val="99"/>
    <w:rsid w:val="00D5710D"/>
    <w:rPr>
      <w:sz w:val="24"/>
    </w:rPr>
  </w:style>
  <w:style w:type="paragraph" w:styleId="TOC1">
    <w:name w:val="toc 1"/>
    <w:basedOn w:val="Normal"/>
    <w:next w:val="Normal"/>
    <w:autoRedefine/>
    <w:uiPriority w:val="39"/>
    <w:unhideWhenUsed/>
    <w:rsid w:val="008C488D"/>
    <w:pPr>
      <w:spacing w:after="100"/>
    </w:pPr>
  </w:style>
  <w:style w:type="paragraph" w:styleId="TOC2">
    <w:name w:val="toc 2"/>
    <w:basedOn w:val="Normal"/>
    <w:next w:val="Normal"/>
    <w:autoRedefine/>
    <w:uiPriority w:val="39"/>
    <w:unhideWhenUsed/>
    <w:rsid w:val="008C488D"/>
    <w:pPr>
      <w:spacing w:after="100"/>
      <w:ind w:left="240"/>
    </w:pPr>
  </w:style>
  <w:style w:type="paragraph" w:styleId="TOC3">
    <w:name w:val="toc 3"/>
    <w:basedOn w:val="Normal"/>
    <w:next w:val="Normal"/>
    <w:autoRedefine/>
    <w:uiPriority w:val="39"/>
    <w:unhideWhenUsed/>
    <w:rsid w:val="008C488D"/>
    <w:pPr>
      <w:spacing w:after="100"/>
      <w:ind w:left="480"/>
    </w:pPr>
  </w:style>
  <w:style w:type="character" w:styleId="Hyperlink">
    <w:name w:val="Hyperlink"/>
    <w:basedOn w:val="DefaultParagraphFont"/>
    <w:uiPriority w:val="99"/>
    <w:unhideWhenUsed/>
    <w:rsid w:val="00595422"/>
    <w:rPr>
      <w:color w:val="0493B4" w:themeColor="accent3"/>
      <w:u w:val="single"/>
    </w:rPr>
  </w:style>
  <w:style w:type="character" w:styleId="PlaceholderText">
    <w:name w:val="Placeholder Text"/>
    <w:basedOn w:val="DefaultParagraphFont"/>
    <w:uiPriority w:val="99"/>
    <w:semiHidden/>
    <w:rsid w:val="008C488D"/>
    <w:rPr>
      <w:color w:val="808080"/>
    </w:rPr>
  </w:style>
  <w:style w:type="character" w:customStyle="1" w:styleId="NoSpacingChar">
    <w:name w:val="No Spacing Char"/>
    <w:basedOn w:val="DefaultParagraphFont"/>
    <w:link w:val="NoSpacing"/>
    <w:uiPriority w:val="1"/>
    <w:rsid w:val="008C488D"/>
  </w:style>
  <w:style w:type="paragraph" w:customStyle="1" w:styleId="CoverPageTitle">
    <w:name w:val="Cover Page Title"/>
    <w:qFormat/>
    <w:rsid w:val="00E35A9B"/>
    <w:rPr>
      <w:rFonts w:ascii="Arial" w:hAnsi="Arial" w:cs="Arial"/>
      <w:b/>
      <w:color w:val="FFFFFF" w:themeColor="background1"/>
      <w:sz w:val="96"/>
      <w:szCs w:val="96"/>
    </w:rPr>
  </w:style>
  <w:style w:type="table" w:styleId="TableGrid">
    <w:name w:val="Table Grid"/>
    <w:basedOn w:val="TableNormal"/>
    <w:uiPriority w:val="39"/>
    <w:rsid w:val="00CE4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basedOn w:val="Normal"/>
    <w:qFormat/>
    <w:rsid w:val="000126BA"/>
  </w:style>
  <w:style w:type="paragraph" w:styleId="EndnoteText">
    <w:name w:val="endnote text"/>
    <w:basedOn w:val="Normal"/>
    <w:link w:val="EndnoteTextChar"/>
    <w:uiPriority w:val="99"/>
    <w:unhideWhenUsed/>
    <w:rsid w:val="00595422"/>
    <w:pPr>
      <w:spacing w:after="0" w:line="240" w:lineRule="auto"/>
    </w:pPr>
    <w:rPr>
      <w:szCs w:val="20"/>
    </w:rPr>
  </w:style>
  <w:style w:type="character" w:customStyle="1" w:styleId="EndnoteTextChar">
    <w:name w:val="Endnote Text Char"/>
    <w:basedOn w:val="DefaultParagraphFont"/>
    <w:link w:val="EndnoteText"/>
    <w:uiPriority w:val="99"/>
    <w:rsid w:val="00595422"/>
    <w:rPr>
      <w:rFonts w:asciiTheme="minorHAnsi" w:hAnsiTheme="minorHAnsi"/>
      <w:color w:val="000000" w:themeColor="text1"/>
      <w:szCs w:val="20"/>
    </w:rPr>
  </w:style>
  <w:style w:type="paragraph" w:styleId="TOC9">
    <w:name w:val="toc 9"/>
    <w:basedOn w:val="Normal"/>
    <w:next w:val="Normal"/>
    <w:autoRedefine/>
    <w:uiPriority w:val="39"/>
    <w:unhideWhenUsed/>
    <w:rsid w:val="00595422"/>
    <w:pPr>
      <w:spacing w:after="100"/>
      <w:ind w:left="1920"/>
    </w:pPr>
  </w:style>
  <w:style w:type="paragraph" w:styleId="TOC8">
    <w:name w:val="toc 8"/>
    <w:basedOn w:val="Normal"/>
    <w:next w:val="Normal"/>
    <w:autoRedefine/>
    <w:uiPriority w:val="39"/>
    <w:unhideWhenUsed/>
    <w:rsid w:val="00595422"/>
    <w:pPr>
      <w:spacing w:after="100"/>
      <w:ind w:left="1680"/>
    </w:pPr>
  </w:style>
  <w:style w:type="paragraph" w:styleId="TOC7">
    <w:name w:val="toc 7"/>
    <w:basedOn w:val="Normal"/>
    <w:next w:val="Normal"/>
    <w:autoRedefine/>
    <w:uiPriority w:val="39"/>
    <w:unhideWhenUsed/>
    <w:rsid w:val="00595422"/>
    <w:pPr>
      <w:spacing w:after="100"/>
      <w:ind w:left="1440"/>
    </w:pPr>
  </w:style>
  <w:style w:type="paragraph" w:styleId="TOC6">
    <w:name w:val="toc 6"/>
    <w:basedOn w:val="Normal"/>
    <w:next w:val="Normal"/>
    <w:autoRedefine/>
    <w:uiPriority w:val="39"/>
    <w:unhideWhenUsed/>
    <w:rsid w:val="00595422"/>
    <w:pPr>
      <w:spacing w:after="100"/>
      <w:ind w:left="1200"/>
    </w:pPr>
  </w:style>
  <w:style w:type="paragraph" w:styleId="TOC5">
    <w:name w:val="toc 5"/>
    <w:basedOn w:val="Normal"/>
    <w:next w:val="Normal"/>
    <w:autoRedefine/>
    <w:uiPriority w:val="39"/>
    <w:unhideWhenUsed/>
    <w:rsid w:val="00595422"/>
    <w:pPr>
      <w:spacing w:after="100"/>
      <w:ind w:left="960"/>
    </w:pPr>
  </w:style>
  <w:style w:type="paragraph" w:styleId="TOC4">
    <w:name w:val="toc 4"/>
    <w:basedOn w:val="Normal"/>
    <w:next w:val="Normal"/>
    <w:autoRedefine/>
    <w:uiPriority w:val="39"/>
    <w:unhideWhenUsed/>
    <w:rsid w:val="00595422"/>
    <w:pPr>
      <w:spacing w:after="100"/>
      <w:ind w:left="720"/>
    </w:pPr>
  </w:style>
  <w:style w:type="paragraph" w:styleId="TOAHeading">
    <w:name w:val="toa heading"/>
    <w:basedOn w:val="Normal"/>
    <w:next w:val="Normal"/>
    <w:uiPriority w:val="99"/>
    <w:unhideWhenUsed/>
    <w:rsid w:val="00595422"/>
    <w:pPr>
      <w:spacing w:before="120"/>
    </w:pPr>
    <w:rPr>
      <w:rFonts w:asciiTheme="majorHAnsi" w:eastAsiaTheme="majorEastAsia" w:hAnsiTheme="majorHAnsi" w:cstheme="majorBidi"/>
      <w:b/>
      <w:bCs/>
    </w:rPr>
  </w:style>
  <w:style w:type="paragraph" w:styleId="TableofFigures">
    <w:name w:val="table of figures"/>
    <w:basedOn w:val="Normal"/>
    <w:next w:val="Normal"/>
    <w:uiPriority w:val="99"/>
    <w:unhideWhenUsed/>
    <w:rsid w:val="00595422"/>
    <w:pPr>
      <w:spacing w:after="0"/>
    </w:pPr>
  </w:style>
  <w:style w:type="paragraph" w:styleId="TableofAuthorities">
    <w:name w:val="table of authorities"/>
    <w:basedOn w:val="Normal"/>
    <w:next w:val="Normal"/>
    <w:uiPriority w:val="99"/>
    <w:unhideWhenUsed/>
    <w:rsid w:val="00595422"/>
    <w:pPr>
      <w:spacing w:after="0"/>
      <w:ind w:left="240" w:hanging="240"/>
    </w:pPr>
  </w:style>
  <w:style w:type="paragraph" w:styleId="NormalIndent">
    <w:name w:val="Normal Indent"/>
    <w:basedOn w:val="Normal"/>
    <w:uiPriority w:val="99"/>
    <w:unhideWhenUsed/>
    <w:rsid w:val="00595422"/>
    <w:pPr>
      <w:ind w:left="720"/>
    </w:pPr>
  </w:style>
  <w:style w:type="paragraph" w:styleId="ListNumber5">
    <w:name w:val="List Number 5"/>
    <w:basedOn w:val="Normal"/>
    <w:uiPriority w:val="99"/>
    <w:unhideWhenUsed/>
    <w:rsid w:val="00595422"/>
    <w:pPr>
      <w:numPr>
        <w:numId w:val="10"/>
      </w:numPr>
      <w:contextualSpacing/>
    </w:pPr>
  </w:style>
  <w:style w:type="paragraph" w:styleId="ListNumber2">
    <w:name w:val="List Number 2"/>
    <w:basedOn w:val="Normal"/>
    <w:uiPriority w:val="99"/>
    <w:unhideWhenUsed/>
    <w:rsid w:val="00595422"/>
    <w:pPr>
      <w:numPr>
        <w:numId w:val="7"/>
      </w:numPr>
      <w:contextualSpacing/>
    </w:pPr>
  </w:style>
  <w:style w:type="paragraph" w:styleId="ListNumber">
    <w:name w:val="List Number"/>
    <w:basedOn w:val="Normal"/>
    <w:uiPriority w:val="99"/>
    <w:unhideWhenUsed/>
    <w:rsid w:val="00073B2C"/>
    <w:pPr>
      <w:numPr>
        <w:numId w:val="6"/>
      </w:numPr>
      <w:spacing w:before="240" w:after="0" w:line="360" w:lineRule="auto"/>
      <w:contextualSpacing/>
    </w:pPr>
    <w:rPr>
      <w:b/>
    </w:rPr>
  </w:style>
  <w:style w:type="paragraph" w:styleId="ListContinue4">
    <w:name w:val="List Continue 4"/>
    <w:basedOn w:val="Normal"/>
    <w:uiPriority w:val="99"/>
    <w:unhideWhenUsed/>
    <w:rsid w:val="00595422"/>
    <w:pPr>
      <w:ind w:left="1132"/>
      <w:contextualSpacing/>
    </w:pPr>
  </w:style>
  <w:style w:type="paragraph" w:styleId="ListContinue2">
    <w:name w:val="List Continue 2"/>
    <w:basedOn w:val="Normal"/>
    <w:uiPriority w:val="99"/>
    <w:unhideWhenUsed/>
    <w:rsid w:val="00595422"/>
    <w:pPr>
      <w:ind w:left="566"/>
      <w:contextualSpacing/>
    </w:pPr>
  </w:style>
  <w:style w:type="paragraph" w:styleId="ListBullet2">
    <w:name w:val="List Bullet 2"/>
    <w:basedOn w:val="Normal"/>
    <w:uiPriority w:val="99"/>
    <w:unhideWhenUsed/>
    <w:rsid w:val="00595422"/>
    <w:pPr>
      <w:numPr>
        <w:numId w:val="2"/>
      </w:numPr>
      <w:contextualSpacing/>
    </w:pPr>
  </w:style>
  <w:style w:type="paragraph" w:styleId="List4">
    <w:name w:val="List 4"/>
    <w:basedOn w:val="Normal"/>
    <w:uiPriority w:val="99"/>
    <w:unhideWhenUsed/>
    <w:rsid w:val="00595422"/>
    <w:pPr>
      <w:ind w:left="1132" w:hanging="283"/>
      <w:contextualSpacing/>
    </w:pPr>
  </w:style>
  <w:style w:type="paragraph" w:styleId="List2">
    <w:name w:val="List 2"/>
    <w:basedOn w:val="Normal"/>
    <w:uiPriority w:val="99"/>
    <w:unhideWhenUsed/>
    <w:rsid w:val="00595422"/>
    <w:pPr>
      <w:ind w:left="566" w:hanging="283"/>
      <w:contextualSpacing/>
    </w:pPr>
  </w:style>
  <w:style w:type="paragraph" w:styleId="List">
    <w:name w:val="List"/>
    <w:basedOn w:val="Normal"/>
    <w:uiPriority w:val="99"/>
    <w:unhideWhenUsed/>
    <w:rsid w:val="00595422"/>
    <w:pPr>
      <w:ind w:left="283" w:hanging="283"/>
      <w:contextualSpacing/>
    </w:pPr>
  </w:style>
  <w:style w:type="paragraph" w:styleId="Index9">
    <w:name w:val="index 9"/>
    <w:basedOn w:val="Normal"/>
    <w:next w:val="Normal"/>
    <w:autoRedefine/>
    <w:uiPriority w:val="99"/>
    <w:unhideWhenUsed/>
    <w:rsid w:val="00595422"/>
    <w:pPr>
      <w:spacing w:after="0" w:line="240" w:lineRule="auto"/>
      <w:ind w:left="2160" w:hanging="240"/>
    </w:pPr>
  </w:style>
  <w:style w:type="paragraph" w:styleId="Index6">
    <w:name w:val="index 6"/>
    <w:basedOn w:val="Normal"/>
    <w:next w:val="Normal"/>
    <w:autoRedefine/>
    <w:uiPriority w:val="99"/>
    <w:unhideWhenUsed/>
    <w:rsid w:val="00595422"/>
    <w:pPr>
      <w:spacing w:after="0" w:line="240" w:lineRule="auto"/>
      <w:ind w:left="1440" w:hanging="240"/>
    </w:pPr>
  </w:style>
  <w:style w:type="paragraph" w:styleId="EnvelopeReturn">
    <w:name w:val="envelope return"/>
    <w:basedOn w:val="Normal"/>
    <w:uiPriority w:val="99"/>
    <w:unhideWhenUsed/>
    <w:rsid w:val="00595422"/>
    <w:pPr>
      <w:spacing w:after="0" w:line="240" w:lineRule="auto"/>
    </w:pPr>
    <w:rPr>
      <w:rFonts w:asciiTheme="majorHAnsi" w:eastAsiaTheme="majorEastAsia" w:hAnsiTheme="majorHAnsi" w:cstheme="majorBidi"/>
      <w:szCs w:val="20"/>
    </w:rPr>
  </w:style>
  <w:style w:type="paragraph" w:styleId="EnvelopeAddress">
    <w:name w:val="envelope address"/>
    <w:basedOn w:val="Normal"/>
    <w:uiPriority w:val="99"/>
    <w:unhideWhenUsed/>
    <w:rsid w:val="0059542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BlockText">
    <w:name w:val="Block Text"/>
    <w:basedOn w:val="Normal"/>
    <w:uiPriority w:val="99"/>
    <w:unhideWhenUsed/>
    <w:rsid w:val="00595422"/>
    <w:pPr>
      <w:pBdr>
        <w:top w:val="single" w:sz="2" w:space="10" w:color="2D837C" w:themeColor="accent1" w:frame="1"/>
        <w:left w:val="single" w:sz="2" w:space="10" w:color="2D837C" w:themeColor="accent1" w:frame="1"/>
        <w:bottom w:val="single" w:sz="2" w:space="10" w:color="2D837C" w:themeColor="accent1" w:frame="1"/>
        <w:right w:val="single" w:sz="2" w:space="10" w:color="2D837C" w:themeColor="accent1" w:frame="1"/>
      </w:pBdr>
      <w:ind w:left="1152" w:right="1152"/>
    </w:pPr>
    <w:rPr>
      <w:i/>
      <w:iCs/>
      <w:color w:val="2D837C" w:themeColor="accent1"/>
    </w:rPr>
  </w:style>
  <w:style w:type="paragraph" w:styleId="Bibliography">
    <w:name w:val="Bibliography"/>
    <w:basedOn w:val="Normal"/>
    <w:next w:val="Normal"/>
    <w:uiPriority w:val="37"/>
    <w:unhideWhenUsed/>
    <w:rsid w:val="00595422"/>
  </w:style>
  <w:style w:type="paragraph" w:styleId="Signature">
    <w:name w:val="Signature"/>
    <w:basedOn w:val="Normal"/>
    <w:link w:val="SignatureChar"/>
    <w:uiPriority w:val="99"/>
    <w:unhideWhenUsed/>
    <w:rsid w:val="00595422"/>
    <w:pPr>
      <w:spacing w:after="0" w:line="240" w:lineRule="auto"/>
      <w:ind w:left="4252"/>
    </w:pPr>
  </w:style>
  <w:style w:type="character" w:customStyle="1" w:styleId="SignatureChar">
    <w:name w:val="Signature Char"/>
    <w:basedOn w:val="DefaultParagraphFont"/>
    <w:link w:val="Signature"/>
    <w:uiPriority w:val="99"/>
    <w:rsid w:val="00595422"/>
    <w:rPr>
      <w:rFonts w:asciiTheme="minorHAnsi" w:hAnsiTheme="minorHAnsi"/>
      <w:color w:val="000000" w:themeColor="text1"/>
    </w:rPr>
  </w:style>
  <w:style w:type="paragraph" w:styleId="Salutation">
    <w:name w:val="Salutation"/>
    <w:basedOn w:val="Normal"/>
    <w:next w:val="Normal"/>
    <w:link w:val="SalutationChar"/>
    <w:uiPriority w:val="99"/>
    <w:unhideWhenUsed/>
    <w:rsid w:val="00595422"/>
  </w:style>
  <w:style w:type="character" w:customStyle="1" w:styleId="SalutationChar">
    <w:name w:val="Salutation Char"/>
    <w:basedOn w:val="DefaultParagraphFont"/>
    <w:link w:val="Salutation"/>
    <w:uiPriority w:val="99"/>
    <w:rsid w:val="00595422"/>
    <w:rPr>
      <w:rFonts w:asciiTheme="minorHAnsi" w:hAnsiTheme="minorHAnsi"/>
      <w:color w:val="000000" w:themeColor="text1"/>
    </w:rPr>
  </w:style>
  <w:style w:type="paragraph" w:styleId="PlainText">
    <w:name w:val="Plain Text"/>
    <w:basedOn w:val="Normal"/>
    <w:link w:val="PlainTextChar"/>
    <w:uiPriority w:val="99"/>
    <w:unhideWhenUsed/>
    <w:rsid w:val="005954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5422"/>
    <w:rPr>
      <w:rFonts w:ascii="Consolas" w:hAnsi="Consolas"/>
      <w:color w:val="000000" w:themeColor="text1"/>
      <w:sz w:val="21"/>
      <w:szCs w:val="21"/>
    </w:rPr>
  </w:style>
  <w:style w:type="paragraph" w:styleId="NoteHeading">
    <w:name w:val="Note Heading"/>
    <w:basedOn w:val="Normal"/>
    <w:next w:val="Normal"/>
    <w:link w:val="NoteHeadingChar"/>
    <w:uiPriority w:val="99"/>
    <w:unhideWhenUsed/>
    <w:rsid w:val="00595422"/>
    <w:pPr>
      <w:spacing w:after="0" w:line="240" w:lineRule="auto"/>
    </w:pPr>
  </w:style>
  <w:style w:type="character" w:customStyle="1" w:styleId="NoteHeadingChar">
    <w:name w:val="Note Heading Char"/>
    <w:basedOn w:val="DefaultParagraphFont"/>
    <w:link w:val="NoteHeading"/>
    <w:uiPriority w:val="99"/>
    <w:rsid w:val="00595422"/>
    <w:rPr>
      <w:rFonts w:asciiTheme="minorHAnsi" w:hAnsiTheme="minorHAnsi"/>
      <w:color w:val="000000" w:themeColor="text1"/>
    </w:rPr>
  </w:style>
  <w:style w:type="paragraph" w:styleId="MacroText">
    <w:name w:val="macro"/>
    <w:link w:val="MacroTextChar"/>
    <w:uiPriority w:val="99"/>
    <w:unhideWhenUsed/>
    <w:rsid w:val="00595422"/>
    <w:pPr>
      <w:tabs>
        <w:tab w:val="left" w:pos="480"/>
        <w:tab w:val="left" w:pos="960"/>
        <w:tab w:val="left" w:pos="1440"/>
        <w:tab w:val="left" w:pos="1920"/>
        <w:tab w:val="left" w:pos="2400"/>
        <w:tab w:val="left" w:pos="2880"/>
        <w:tab w:val="left" w:pos="3360"/>
        <w:tab w:val="left" w:pos="3840"/>
        <w:tab w:val="left" w:pos="4320"/>
      </w:tabs>
      <w:spacing w:after="0"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rsid w:val="00595422"/>
    <w:rPr>
      <w:rFonts w:ascii="Consolas" w:hAnsi="Consolas"/>
      <w:color w:val="000000" w:themeColor="text1"/>
      <w:sz w:val="20"/>
      <w:szCs w:val="20"/>
    </w:rPr>
  </w:style>
  <w:style w:type="paragraph" w:styleId="IntenseQuote">
    <w:name w:val="Intense Quote"/>
    <w:basedOn w:val="Normal"/>
    <w:next w:val="Normal"/>
    <w:link w:val="IntenseQuoteChar"/>
    <w:uiPriority w:val="30"/>
    <w:rsid w:val="00595422"/>
    <w:pPr>
      <w:pBdr>
        <w:top w:val="single" w:sz="4" w:space="10" w:color="2D837C" w:themeColor="accent1"/>
        <w:bottom w:val="single" w:sz="4" w:space="10" w:color="2D837C" w:themeColor="accent1"/>
      </w:pBdr>
      <w:spacing w:before="360" w:after="360"/>
      <w:ind w:left="864" w:right="864"/>
      <w:jc w:val="center"/>
    </w:pPr>
    <w:rPr>
      <w:i/>
      <w:iCs/>
      <w:color w:val="2D837C" w:themeColor="accent1"/>
    </w:rPr>
  </w:style>
  <w:style w:type="character" w:customStyle="1" w:styleId="IntenseQuoteChar">
    <w:name w:val="Intense Quote Char"/>
    <w:basedOn w:val="DefaultParagraphFont"/>
    <w:link w:val="IntenseQuote"/>
    <w:uiPriority w:val="30"/>
    <w:rsid w:val="00595422"/>
    <w:rPr>
      <w:rFonts w:asciiTheme="minorHAnsi" w:hAnsiTheme="minorHAnsi"/>
      <w:i/>
      <w:iCs/>
      <w:color w:val="2D837C" w:themeColor="accent1"/>
    </w:rPr>
  </w:style>
  <w:style w:type="paragraph" w:styleId="HTMLPreformatted">
    <w:name w:val="HTML Preformatted"/>
    <w:basedOn w:val="Normal"/>
    <w:link w:val="HTMLPreformattedChar"/>
    <w:uiPriority w:val="99"/>
    <w:unhideWhenUsed/>
    <w:rsid w:val="0059542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95422"/>
    <w:rPr>
      <w:rFonts w:ascii="Consolas" w:hAnsi="Consolas"/>
      <w:color w:val="000000" w:themeColor="text1"/>
      <w:sz w:val="20"/>
      <w:szCs w:val="20"/>
    </w:rPr>
  </w:style>
  <w:style w:type="paragraph" w:styleId="HTMLAddress">
    <w:name w:val="HTML Address"/>
    <w:basedOn w:val="Normal"/>
    <w:link w:val="HTMLAddressChar"/>
    <w:uiPriority w:val="99"/>
    <w:unhideWhenUsed/>
    <w:rsid w:val="00595422"/>
    <w:pPr>
      <w:spacing w:after="0" w:line="240" w:lineRule="auto"/>
    </w:pPr>
    <w:rPr>
      <w:i/>
      <w:iCs/>
    </w:rPr>
  </w:style>
  <w:style w:type="character" w:customStyle="1" w:styleId="HTMLAddressChar">
    <w:name w:val="HTML Address Char"/>
    <w:basedOn w:val="DefaultParagraphFont"/>
    <w:link w:val="HTMLAddress"/>
    <w:uiPriority w:val="99"/>
    <w:rsid w:val="00595422"/>
    <w:rPr>
      <w:rFonts w:asciiTheme="minorHAnsi" w:hAnsiTheme="minorHAnsi"/>
      <w:i/>
      <w:iCs/>
      <w:color w:val="000000" w:themeColor="text1"/>
    </w:rPr>
  </w:style>
  <w:style w:type="paragraph" w:styleId="FootnoteText">
    <w:name w:val="footnote text"/>
    <w:basedOn w:val="Normal"/>
    <w:link w:val="FootnoteTextChar"/>
    <w:uiPriority w:val="99"/>
    <w:unhideWhenUsed/>
    <w:rsid w:val="00595422"/>
    <w:pPr>
      <w:spacing w:after="0" w:line="240" w:lineRule="auto"/>
    </w:pPr>
    <w:rPr>
      <w:szCs w:val="20"/>
    </w:rPr>
  </w:style>
  <w:style w:type="character" w:customStyle="1" w:styleId="FootnoteTextChar">
    <w:name w:val="Footnote Text Char"/>
    <w:basedOn w:val="DefaultParagraphFont"/>
    <w:link w:val="FootnoteText"/>
    <w:uiPriority w:val="99"/>
    <w:rsid w:val="00595422"/>
    <w:rPr>
      <w:rFonts w:asciiTheme="minorHAnsi" w:hAnsiTheme="minorHAnsi"/>
      <w:color w:val="000000" w:themeColor="text1"/>
      <w:szCs w:val="20"/>
    </w:rPr>
  </w:style>
  <w:style w:type="paragraph" w:styleId="DocumentMap">
    <w:name w:val="Document Map"/>
    <w:basedOn w:val="Normal"/>
    <w:link w:val="DocumentMapChar"/>
    <w:uiPriority w:val="99"/>
    <w:semiHidden/>
    <w:unhideWhenUsed/>
    <w:rsid w:val="005954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95422"/>
    <w:rPr>
      <w:rFonts w:ascii="Segoe UI" w:hAnsi="Segoe UI" w:cs="Segoe UI"/>
      <w:color w:val="000000" w:themeColor="text1"/>
      <w:szCs w:val="16"/>
    </w:rPr>
  </w:style>
  <w:style w:type="paragraph" w:styleId="Date">
    <w:name w:val="Date"/>
    <w:basedOn w:val="Normal"/>
    <w:next w:val="Normal"/>
    <w:link w:val="DateChar"/>
    <w:uiPriority w:val="99"/>
    <w:unhideWhenUsed/>
    <w:rsid w:val="00595422"/>
  </w:style>
  <w:style w:type="character" w:customStyle="1" w:styleId="DateChar">
    <w:name w:val="Date Char"/>
    <w:basedOn w:val="DefaultParagraphFont"/>
    <w:link w:val="Date"/>
    <w:uiPriority w:val="99"/>
    <w:rsid w:val="00595422"/>
    <w:rPr>
      <w:rFonts w:asciiTheme="minorHAnsi" w:hAnsiTheme="minorHAnsi"/>
      <w:color w:val="000000" w:themeColor="text1"/>
    </w:rPr>
  </w:style>
  <w:style w:type="paragraph" w:styleId="CommentText">
    <w:name w:val="annotation text"/>
    <w:basedOn w:val="Normal"/>
    <w:link w:val="CommentTextChar"/>
    <w:uiPriority w:val="99"/>
    <w:unhideWhenUsed/>
    <w:rsid w:val="00595422"/>
    <w:pPr>
      <w:spacing w:line="240" w:lineRule="auto"/>
    </w:pPr>
    <w:rPr>
      <w:sz w:val="20"/>
      <w:szCs w:val="20"/>
    </w:rPr>
  </w:style>
  <w:style w:type="character" w:customStyle="1" w:styleId="CommentTextChar">
    <w:name w:val="Comment Text Char"/>
    <w:basedOn w:val="DefaultParagraphFont"/>
    <w:link w:val="CommentText"/>
    <w:uiPriority w:val="99"/>
    <w:rsid w:val="00595422"/>
    <w:rPr>
      <w:rFonts w:asciiTheme="minorHAnsi" w:hAnsiTheme="minorHAnsi"/>
      <w:color w:val="000000" w:themeColor="text1"/>
      <w:sz w:val="20"/>
      <w:szCs w:val="20"/>
    </w:rPr>
  </w:style>
  <w:style w:type="paragraph" w:styleId="Closing">
    <w:name w:val="Closing"/>
    <w:basedOn w:val="Normal"/>
    <w:link w:val="ClosingChar"/>
    <w:uiPriority w:val="99"/>
    <w:unhideWhenUsed/>
    <w:rsid w:val="00595422"/>
    <w:pPr>
      <w:spacing w:after="0" w:line="240" w:lineRule="auto"/>
      <w:ind w:left="4252"/>
    </w:pPr>
  </w:style>
  <w:style w:type="character" w:customStyle="1" w:styleId="ClosingChar">
    <w:name w:val="Closing Char"/>
    <w:basedOn w:val="DefaultParagraphFont"/>
    <w:link w:val="Closing"/>
    <w:uiPriority w:val="99"/>
    <w:rsid w:val="00595422"/>
    <w:rPr>
      <w:rFonts w:asciiTheme="minorHAnsi" w:hAnsiTheme="minorHAnsi"/>
      <w:color w:val="000000" w:themeColor="text1"/>
    </w:rPr>
  </w:style>
  <w:style w:type="paragraph" w:styleId="BodyTextIndent3">
    <w:name w:val="Body Text Indent 3"/>
    <w:basedOn w:val="Normal"/>
    <w:link w:val="BodyTextIndent3Char"/>
    <w:uiPriority w:val="99"/>
    <w:unhideWhenUsed/>
    <w:rsid w:val="00595422"/>
    <w:pPr>
      <w:ind w:left="283"/>
    </w:pPr>
    <w:rPr>
      <w:szCs w:val="16"/>
    </w:rPr>
  </w:style>
  <w:style w:type="character" w:customStyle="1" w:styleId="BodyTextIndent3Char">
    <w:name w:val="Body Text Indent 3 Char"/>
    <w:basedOn w:val="DefaultParagraphFont"/>
    <w:link w:val="BodyTextIndent3"/>
    <w:uiPriority w:val="99"/>
    <w:rsid w:val="00595422"/>
    <w:rPr>
      <w:rFonts w:asciiTheme="minorHAnsi" w:hAnsiTheme="minorHAnsi"/>
      <w:color w:val="000000" w:themeColor="text1"/>
      <w:szCs w:val="16"/>
    </w:rPr>
  </w:style>
  <w:style w:type="paragraph" w:styleId="BodyText3">
    <w:name w:val="Body Text 3"/>
    <w:basedOn w:val="Normal"/>
    <w:link w:val="BodyText3Char"/>
    <w:uiPriority w:val="99"/>
    <w:unhideWhenUsed/>
    <w:rsid w:val="00595422"/>
    <w:rPr>
      <w:szCs w:val="16"/>
    </w:rPr>
  </w:style>
  <w:style w:type="character" w:customStyle="1" w:styleId="BodyText3Char">
    <w:name w:val="Body Text 3 Char"/>
    <w:basedOn w:val="DefaultParagraphFont"/>
    <w:link w:val="BodyText3"/>
    <w:uiPriority w:val="99"/>
    <w:rsid w:val="00595422"/>
    <w:rPr>
      <w:rFonts w:asciiTheme="minorHAnsi" w:hAnsiTheme="minorHAnsi"/>
      <w:color w:val="000000" w:themeColor="text1"/>
      <w:szCs w:val="16"/>
    </w:rPr>
  </w:style>
  <w:style w:type="paragraph" w:styleId="BalloonText">
    <w:name w:val="Balloon Text"/>
    <w:basedOn w:val="Normal"/>
    <w:link w:val="BalloonTextChar"/>
    <w:uiPriority w:val="99"/>
    <w:unhideWhenUsed/>
    <w:rsid w:val="00595422"/>
    <w:pPr>
      <w:spacing w:after="0" w:line="240" w:lineRule="auto"/>
    </w:pPr>
    <w:rPr>
      <w:rFonts w:cs="Segoe UI"/>
      <w:szCs w:val="18"/>
    </w:rPr>
  </w:style>
  <w:style w:type="character" w:customStyle="1" w:styleId="BalloonTextChar">
    <w:name w:val="Balloon Text Char"/>
    <w:basedOn w:val="DefaultParagraphFont"/>
    <w:link w:val="BalloonText"/>
    <w:uiPriority w:val="99"/>
    <w:rsid w:val="00595422"/>
    <w:rPr>
      <w:rFonts w:asciiTheme="minorHAnsi" w:hAnsiTheme="minorHAnsi" w:cs="Segoe UI"/>
      <w:color w:val="000000" w:themeColor="text1"/>
      <w:szCs w:val="18"/>
    </w:rPr>
  </w:style>
  <w:style w:type="character" w:styleId="SubtleReference">
    <w:name w:val="Subtle Reference"/>
    <w:basedOn w:val="DefaultParagraphFont"/>
    <w:uiPriority w:val="31"/>
    <w:qFormat/>
    <w:rsid w:val="00595422"/>
    <w:rPr>
      <w:smallCaps/>
      <w:color w:val="5A5A5A" w:themeColor="text1" w:themeTint="A5"/>
    </w:rPr>
  </w:style>
  <w:style w:type="character" w:styleId="SubtleEmphasis">
    <w:name w:val="Subtle Emphasis"/>
    <w:basedOn w:val="DefaultParagraphFont"/>
    <w:uiPriority w:val="19"/>
    <w:qFormat/>
    <w:rsid w:val="00595422"/>
    <w:rPr>
      <w:i/>
      <w:iCs/>
      <w:color w:val="404040" w:themeColor="text1" w:themeTint="BF"/>
    </w:rPr>
  </w:style>
  <w:style w:type="character" w:styleId="IntenseReference">
    <w:name w:val="Intense Reference"/>
    <w:basedOn w:val="DefaultParagraphFont"/>
    <w:uiPriority w:val="32"/>
    <w:rsid w:val="00595422"/>
    <w:rPr>
      <w:b/>
      <w:bCs/>
      <w:smallCaps/>
      <w:color w:val="2D837C" w:themeColor="accent1"/>
      <w:spacing w:val="5"/>
    </w:rPr>
  </w:style>
  <w:style w:type="character" w:styleId="HTMLVariable">
    <w:name w:val="HTML Variable"/>
    <w:basedOn w:val="DefaultParagraphFont"/>
    <w:uiPriority w:val="99"/>
    <w:unhideWhenUsed/>
    <w:rsid w:val="00595422"/>
    <w:rPr>
      <w:i/>
      <w:iCs/>
    </w:rPr>
  </w:style>
  <w:style w:type="character" w:styleId="HTMLTypewriter">
    <w:name w:val="HTML Typewriter"/>
    <w:basedOn w:val="DefaultParagraphFont"/>
    <w:uiPriority w:val="99"/>
    <w:unhideWhenUsed/>
    <w:rsid w:val="00595422"/>
    <w:rPr>
      <w:rFonts w:ascii="Consolas" w:hAnsi="Consolas"/>
      <w:sz w:val="20"/>
      <w:szCs w:val="20"/>
    </w:rPr>
  </w:style>
  <w:style w:type="character" w:styleId="HTMLSample">
    <w:name w:val="HTML Sample"/>
    <w:basedOn w:val="DefaultParagraphFont"/>
    <w:uiPriority w:val="99"/>
    <w:unhideWhenUsed/>
    <w:rsid w:val="00595422"/>
    <w:rPr>
      <w:rFonts w:ascii="Consolas" w:hAnsi="Consolas"/>
      <w:sz w:val="24"/>
      <w:szCs w:val="24"/>
    </w:rPr>
  </w:style>
  <w:style w:type="character" w:styleId="HTMLKeyboard">
    <w:name w:val="HTML Keyboard"/>
    <w:basedOn w:val="DefaultParagraphFont"/>
    <w:uiPriority w:val="99"/>
    <w:unhideWhenUsed/>
    <w:rsid w:val="00595422"/>
    <w:rPr>
      <w:rFonts w:ascii="Consolas" w:hAnsi="Consolas"/>
      <w:sz w:val="20"/>
      <w:szCs w:val="20"/>
    </w:rPr>
  </w:style>
  <w:style w:type="character" w:styleId="HTMLDefinition">
    <w:name w:val="HTML Definition"/>
    <w:basedOn w:val="DefaultParagraphFont"/>
    <w:uiPriority w:val="99"/>
    <w:unhideWhenUsed/>
    <w:rsid w:val="00595422"/>
    <w:rPr>
      <w:i/>
      <w:iCs/>
    </w:rPr>
  </w:style>
  <w:style w:type="character" w:styleId="HTMLCode">
    <w:name w:val="HTML Code"/>
    <w:basedOn w:val="DefaultParagraphFont"/>
    <w:uiPriority w:val="99"/>
    <w:unhideWhenUsed/>
    <w:rsid w:val="00595422"/>
    <w:rPr>
      <w:rFonts w:ascii="Consolas" w:hAnsi="Consolas"/>
      <w:sz w:val="20"/>
      <w:szCs w:val="20"/>
    </w:rPr>
  </w:style>
  <w:style w:type="character" w:styleId="CommentReference">
    <w:name w:val="annotation reference"/>
    <w:basedOn w:val="DefaultParagraphFont"/>
    <w:uiPriority w:val="99"/>
    <w:unhideWhenUsed/>
    <w:rsid w:val="00595422"/>
    <w:rPr>
      <w:sz w:val="16"/>
      <w:szCs w:val="16"/>
    </w:rPr>
  </w:style>
  <w:style w:type="paragraph" w:customStyle="1" w:styleId="VEOHRCBodytext">
    <w:name w:val="VEOHRC Body text"/>
    <w:basedOn w:val="Normal"/>
    <w:link w:val="VEOHRCBodytextChar"/>
    <w:rsid w:val="00D16C4E"/>
    <w:pPr>
      <w:spacing w:before="80" w:line="240" w:lineRule="auto"/>
    </w:pPr>
    <w:rPr>
      <w:rFonts w:ascii="Arial" w:eastAsia="Times New Roman" w:hAnsi="Arial" w:cs="Times New Roman"/>
      <w:color w:val="auto"/>
      <w:lang w:eastAsia="en-AU"/>
    </w:rPr>
  </w:style>
  <w:style w:type="character" w:customStyle="1" w:styleId="VEOHRCBodytextChar">
    <w:name w:val="VEOHRC Body text Char"/>
    <w:link w:val="VEOHRCBodytext"/>
    <w:rsid w:val="00D16C4E"/>
    <w:rPr>
      <w:rFonts w:ascii="Arial" w:eastAsia="Times New Roman" w:hAnsi="Arial" w:cs="Times New Roman"/>
      <w:lang w:eastAsia="en-AU"/>
    </w:rPr>
  </w:style>
  <w:style w:type="paragraph" w:customStyle="1" w:styleId="VEOHRCChapterTitle">
    <w:name w:val="VEOHRC Chapter Title"/>
    <w:basedOn w:val="Normal"/>
    <w:link w:val="VEOHRCChapterTitleChar"/>
    <w:rsid w:val="00D16C4E"/>
    <w:pPr>
      <w:spacing w:after="240" w:line="360" w:lineRule="atLeast"/>
    </w:pPr>
    <w:rPr>
      <w:rFonts w:ascii="Arial" w:eastAsia="Times New Roman" w:hAnsi="Arial" w:cs="Times New Roman"/>
      <w:color w:val="auto"/>
      <w:sz w:val="48"/>
      <w:lang w:eastAsia="en-AU"/>
    </w:rPr>
  </w:style>
  <w:style w:type="character" w:customStyle="1" w:styleId="VEOHRCChapterTitleChar">
    <w:name w:val="VEOHRC Chapter Title Char"/>
    <w:link w:val="VEOHRCChapterTitle"/>
    <w:rsid w:val="00D16C4E"/>
    <w:rPr>
      <w:rFonts w:ascii="Arial" w:eastAsia="Times New Roman" w:hAnsi="Arial" w:cs="Times New Roman"/>
      <w:sz w:val="48"/>
      <w:lang w:eastAsia="en-AU"/>
    </w:rPr>
  </w:style>
  <w:style w:type="paragraph" w:customStyle="1" w:styleId="Default">
    <w:name w:val="Default"/>
    <w:rsid w:val="0014096B"/>
    <w:pPr>
      <w:autoSpaceDE w:val="0"/>
      <w:autoSpaceDN w:val="0"/>
      <w:adjustRightInd w:val="0"/>
      <w:spacing w:after="0" w:line="240" w:lineRule="auto"/>
    </w:pPr>
    <w:rPr>
      <w:rFonts w:ascii="Calibri" w:hAnsi="Calibri" w:cs="Calibri"/>
      <w:color w:val="000000"/>
    </w:rPr>
  </w:style>
  <w:style w:type="paragraph" w:styleId="CommentSubject">
    <w:name w:val="annotation subject"/>
    <w:basedOn w:val="CommentText"/>
    <w:next w:val="CommentText"/>
    <w:link w:val="CommentSubjectChar"/>
    <w:uiPriority w:val="99"/>
    <w:semiHidden/>
    <w:unhideWhenUsed/>
    <w:rsid w:val="00B45259"/>
    <w:rPr>
      <w:b/>
      <w:bCs/>
    </w:rPr>
  </w:style>
  <w:style w:type="character" w:customStyle="1" w:styleId="CommentSubjectChar">
    <w:name w:val="Comment Subject Char"/>
    <w:basedOn w:val="CommentTextChar"/>
    <w:link w:val="CommentSubject"/>
    <w:uiPriority w:val="99"/>
    <w:semiHidden/>
    <w:rsid w:val="00B45259"/>
    <w:rPr>
      <w:rFonts w:asciiTheme="minorHAnsi" w:hAnsiTheme="minorHAnsi"/>
      <w:b/>
      <w:bCs/>
      <w:color w:val="000000" w:themeColor="text1"/>
      <w:sz w:val="20"/>
      <w:szCs w:val="20"/>
    </w:rPr>
  </w:style>
  <w:style w:type="table" w:styleId="GridTable4-Accent1">
    <w:name w:val="Grid Table 4 Accent 1"/>
    <w:basedOn w:val="TableNormal"/>
    <w:uiPriority w:val="49"/>
    <w:rsid w:val="00C5570A"/>
    <w:pPr>
      <w:spacing w:after="0" w:line="240" w:lineRule="auto"/>
    </w:pPr>
    <w:tblPr>
      <w:tblStyleRowBandSize w:val="1"/>
      <w:tblStyleColBandSize w:val="1"/>
      <w:tblBorders>
        <w:top w:val="single" w:sz="4" w:space="0" w:color="69CBC3" w:themeColor="accent1" w:themeTint="99"/>
        <w:left w:val="single" w:sz="4" w:space="0" w:color="69CBC3" w:themeColor="accent1" w:themeTint="99"/>
        <w:bottom w:val="single" w:sz="4" w:space="0" w:color="69CBC3" w:themeColor="accent1" w:themeTint="99"/>
        <w:right w:val="single" w:sz="4" w:space="0" w:color="69CBC3" w:themeColor="accent1" w:themeTint="99"/>
        <w:insideH w:val="single" w:sz="4" w:space="0" w:color="69CBC3" w:themeColor="accent1" w:themeTint="99"/>
        <w:insideV w:val="single" w:sz="4" w:space="0" w:color="69CBC3" w:themeColor="accent1" w:themeTint="99"/>
      </w:tblBorders>
    </w:tblPr>
    <w:tblStylePr w:type="firstRow">
      <w:rPr>
        <w:b/>
        <w:bCs/>
        <w:color w:val="FFFFFF" w:themeColor="background1"/>
      </w:rPr>
      <w:tblPr/>
      <w:tcPr>
        <w:tcBorders>
          <w:top w:val="single" w:sz="4" w:space="0" w:color="2D837C" w:themeColor="accent1"/>
          <w:left w:val="single" w:sz="4" w:space="0" w:color="2D837C" w:themeColor="accent1"/>
          <w:bottom w:val="single" w:sz="4" w:space="0" w:color="2D837C" w:themeColor="accent1"/>
          <w:right w:val="single" w:sz="4" w:space="0" w:color="2D837C" w:themeColor="accent1"/>
          <w:insideH w:val="nil"/>
          <w:insideV w:val="nil"/>
        </w:tcBorders>
        <w:shd w:val="clear" w:color="auto" w:fill="2D837C" w:themeFill="accent1"/>
      </w:tcPr>
    </w:tblStylePr>
    <w:tblStylePr w:type="lastRow">
      <w:rPr>
        <w:b/>
        <w:bCs/>
      </w:rPr>
      <w:tblPr/>
      <w:tcPr>
        <w:tcBorders>
          <w:top w:val="double" w:sz="4" w:space="0" w:color="2D837C" w:themeColor="accent1"/>
        </w:tcBorders>
      </w:tcPr>
    </w:tblStylePr>
    <w:tblStylePr w:type="firstCol">
      <w:rPr>
        <w:b/>
        <w:bCs/>
      </w:rPr>
    </w:tblStylePr>
    <w:tblStylePr w:type="lastCol">
      <w:rPr>
        <w:b/>
        <w:bCs/>
      </w:rPr>
    </w:tblStylePr>
    <w:tblStylePr w:type="band1Vert">
      <w:tblPr/>
      <w:tcPr>
        <w:shd w:val="clear" w:color="auto" w:fill="CDEEEB" w:themeFill="accent1" w:themeFillTint="33"/>
      </w:tcPr>
    </w:tblStylePr>
    <w:tblStylePr w:type="band1Horz">
      <w:tblPr/>
      <w:tcPr>
        <w:shd w:val="clear" w:color="auto" w:fill="CDEEEB" w:themeFill="accent1" w:themeFillTint="33"/>
      </w:tcPr>
    </w:tblStylePr>
  </w:style>
  <w:style w:type="table" w:styleId="ListTable3-Accent1">
    <w:name w:val="List Table 3 Accent 1"/>
    <w:basedOn w:val="TableNormal"/>
    <w:uiPriority w:val="48"/>
    <w:rsid w:val="00C5570A"/>
    <w:pPr>
      <w:spacing w:after="0" w:line="240" w:lineRule="auto"/>
    </w:pPr>
    <w:tblPr>
      <w:tblStyleRowBandSize w:val="1"/>
      <w:tblStyleColBandSize w:val="1"/>
      <w:tblBorders>
        <w:top w:val="single" w:sz="4" w:space="0" w:color="2D837C" w:themeColor="accent1"/>
        <w:left w:val="single" w:sz="4" w:space="0" w:color="2D837C" w:themeColor="accent1"/>
        <w:bottom w:val="single" w:sz="4" w:space="0" w:color="2D837C" w:themeColor="accent1"/>
        <w:right w:val="single" w:sz="4" w:space="0" w:color="2D837C" w:themeColor="accent1"/>
      </w:tblBorders>
    </w:tblPr>
    <w:tblStylePr w:type="firstRow">
      <w:rPr>
        <w:b/>
        <w:bCs/>
        <w:color w:val="FFFFFF" w:themeColor="background1"/>
      </w:rPr>
      <w:tblPr/>
      <w:tcPr>
        <w:shd w:val="clear" w:color="auto" w:fill="2D837C" w:themeFill="accent1"/>
      </w:tcPr>
    </w:tblStylePr>
    <w:tblStylePr w:type="lastRow">
      <w:rPr>
        <w:b/>
        <w:bCs/>
      </w:rPr>
      <w:tblPr/>
      <w:tcPr>
        <w:tcBorders>
          <w:top w:val="double" w:sz="4" w:space="0" w:color="2D837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37C" w:themeColor="accent1"/>
          <w:right w:val="single" w:sz="4" w:space="0" w:color="2D837C" w:themeColor="accent1"/>
        </w:tcBorders>
      </w:tcPr>
    </w:tblStylePr>
    <w:tblStylePr w:type="band1Horz">
      <w:tblPr/>
      <w:tcPr>
        <w:tcBorders>
          <w:top w:val="single" w:sz="4" w:space="0" w:color="2D837C" w:themeColor="accent1"/>
          <w:bottom w:val="single" w:sz="4" w:space="0" w:color="2D83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37C" w:themeColor="accent1"/>
          <w:left w:val="nil"/>
        </w:tcBorders>
      </w:tcPr>
    </w:tblStylePr>
    <w:tblStylePr w:type="swCell">
      <w:tblPr/>
      <w:tcPr>
        <w:tcBorders>
          <w:top w:val="double" w:sz="4" w:space="0" w:color="2D837C"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759214">
      <w:bodyDiv w:val="1"/>
      <w:marLeft w:val="0"/>
      <w:marRight w:val="0"/>
      <w:marTop w:val="0"/>
      <w:marBottom w:val="0"/>
      <w:divBdr>
        <w:top w:val="none" w:sz="0" w:space="0" w:color="auto"/>
        <w:left w:val="none" w:sz="0" w:space="0" w:color="auto"/>
        <w:bottom w:val="none" w:sz="0" w:space="0" w:color="auto"/>
        <w:right w:val="none" w:sz="0" w:space="0" w:color="auto"/>
      </w:divBdr>
    </w:div>
    <w:div w:id="775906809">
      <w:bodyDiv w:val="1"/>
      <w:marLeft w:val="0"/>
      <w:marRight w:val="0"/>
      <w:marTop w:val="0"/>
      <w:marBottom w:val="0"/>
      <w:divBdr>
        <w:top w:val="none" w:sz="0" w:space="0" w:color="auto"/>
        <w:left w:val="none" w:sz="0" w:space="0" w:color="auto"/>
        <w:bottom w:val="none" w:sz="0" w:space="0" w:color="auto"/>
        <w:right w:val="none" w:sz="0" w:space="0" w:color="auto"/>
      </w:divBdr>
      <w:divsChild>
        <w:div w:id="1431390778">
          <w:marLeft w:val="547"/>
          <w:marRight w:val="0"/>
          <w:marTop w:val="0"/>
          <w:marBottom w:val="0"/>
          <w:divBdr>
            <w:top w:val="none" w:sz="0" w:space="0" w:color="auto"/>
            <w:left w:val="none" w:sz="0" w:space="0" w:color="auto"/>
            <w:bottom w:val="none" w:sz="0" w:space="0" w:color="auto"/>
            <w:right w:val="none" w:sz="0" w:space="0" w:color="auto"/>
          </w:divBdr>
        </w:div>
      </w:divsChild>
    </w:div>
    <w:div w:id="1202472738">
      <w:bodyDiv w:val="1"/>
      <w:marLeft w:val="0"/>
      <w:marRight w:val="0"/>
      <w:marTop w:val="0"/>
      <w:marBottom w:val="0"/>
      <w:divBdr>
        <w:top w:val="none" w:sz="0" w:space="0" w:color="auto"/>
        <w:left w:val="none" w:sz="0" w:space="0" w:color="auto"/>
        <w:bottom w:val="none" w:sz="0" w:space="0" w:color="auto"/>
        <w:right w:val="none" w:sz="0" w:space="0" w:color="auto"/>
      </w:divBdr>
      <w:divsChild>
        <w:div w:id="53240936">
          <w:marLeft w:val="0"/>
          <w:marRight w:val="0"/>
          <w:marTop w:val="0"/>
          <w:marBottom w:val="0"/>
          <w:divBdr>
            <w:top w:val="none" w:sz="0" w:space="0" w:color="auto"/>
            <w:left w:val="none" w:sz="0" w:space="0" w:color="auto"/>
            <w:bottom w:val="none" w:sz="0" w:space="0" w:color="auto"/>
            <w:right w:val="none" w:sz="0" w:space="0" w:color="auto"/>
          </w:divBdr>
        </w:div>
        <w:div w:id="42564205">
          <w:marLeft w:val="0"/>
          <w:marRight w:val="0"/>
          <w:marTop w:val="0"/>
          <w:marBottom w:val="0"/>
          <w:divBdr>
            <w:top w:val="none" w:sz="0" w:space="0" w:color="auto"/>
            <w:left w:val="none" w:sz="0" w:space="0" w:color="auto"/>
            <w:bottom w:val="none" w:sz="0" w:space="0" w:color="auto"/>
            <w:right w:val="none" w:sz="0" w:space="0" w:color="auto"/>
          </w:divBdr>
        </w:div>
      </w:divsChild>
    </w:div>
    <w:div w:id="1972009543">
      <w:bodyDiv w:val="1"/>
      <w:marLeft w:val="0"/>
      <w:marRight w:val="0"/>
      <w:marTop w:val="0"/>
      <w:marBottom w:val="0"/>
      <w:divBdr>
        <w:top w:val="none" w:sz="0" w:space="0" w:color="auto"/>
        <w:left w:val="none" w:sz="0" w:space="0" w:color="auto"/>
        <w:bottom w:val="none" w:sz="0" w:space="0" w:color="auto"/>
        <w:right w:val="none" w:sz="0" w:space="0" w:color="auto"/>
      </w:divBdr>
      <w:divsChild>
        <w:div w:id="14961873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hitehorse">
      <a:dk1>
        <a:sysClr val="windowText" lastClr="000000"/>
      </a:dk1>
      <a:lt1>
        <a:sysClr val="window" lastClr="FFFFFF"/>
      </a:lt1>
      <a:dk2>
        <a:srgbClr val="2D837C"/>
      </a:dk2>
      <a:lt2>
        <a:srgbClr val="E7E6E6"/>
      </a:lt2>
      <a:accent1>
        <a:srgbClr val="2D837C"/>
      </a:accent1>
      <a:accent2>
        <a:srgbClr val="0F2744"/>
      </a:accent2>
      <a:accent3>
        <a:srgbClr val="0493B4"/>
      </a:accent3>
      <a:accent4>
        <a:srgbClr val="9CB379"/>
      </a:accent4>
      <a:accent5>
        <a:srgbClr val="F7D54C"/>
      </a:accent5>
      <a:accent6>
        <a:srgbClr val="F9935B"/>
      </a:accent6>
      <a:hlink>
        <a:srgbClr val="56BFD8"/>
      </a:hlink>
      <a:folHlink>
        <a:srgbClr val="007E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45E19ED31D4469C1A970CCAE03B0F" ma:contentTypeVersion="15" ma:contentTypeDescription="Create a new document." ma:contentTypeScope="" ma:versionID="fff6b92d7dd2b91269d57d485cde6eae">
  <xsd:schema xmlns:xsd="http://www.w3.org/2001/XMLSchema" xmlns:xs="http://www.w3.org/2001/XMLSchema" xmlns:p="http://schemas.microsoft.com/office/2006/metadata/properties" xmlns:ns2="51987c17-81ae-4da7-8d93-0a92d0b3375c" xmlns:ns3="d7e76a16-d6b5-4bc9-ad83-ed7c84442f21" targetNamespace="http://schemas.microsoft.com/office/2006/metadata/properties" ma:root="true" ma:fieldsID="aaaa219ef44c0003626ad60b4c2c23b3" ns2:_="" ns3:_="">
    <xsd:import namespace="51987c17-81ae-4da7-8d93-0a92d0b3375c"/>
    <xsd:import namespace="d7e76a16-d6b5-4bc9-ad83-ed7c84442f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7c17-81ae-4da7-8d93-0a92d0b33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b3822f-74b6-43e9-84bf-57b13bfd504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e76a16-d6b5-4bc9-ad83-ed7c84442f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987c17-81ae-4da7-8d93-0a92d0b33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B682B-883B-4879-B634-AE7E1D8E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7c17-81ae-4da7-8d93-0a92d0b3375c"/>
    <ds:schemaRef ds:uri="d7e76a16-d6b5-4bc9-ad83-ed7c84442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2D528-433E-4E95-B390-2D6593C6C2AF}">
  <ds:schemaRefs>
    <ds:schemaRef ds:uri="http://schemas.microsoft.com/sharepoint/v3/contenttype/forms"/>
  </ds:schemaRefs>
</ds:datastoreItem>
</file>

<file path=customXml/itemProps3.xml><?xml version="1.0" encoding="utf-8"?>
<ds:datastoreItem xmlns:ds="http://schemas.openxmlformats.org/officeDocument/2006/customXml" ds:itemID="{0FB0EAD0-927F-483B-A837-5412AA824D6E}">
  <ds:schemaRefs>
    <ds:schemaRef ds:uri="http://schemas.openxmlformats.org/officeDocument/2006/bibliography"/>
  </ds:schemaRefs>
</ds:datastoreItem>
</file>

<file path=customXml/itemProps4.xml><?xml version="1.0" encoding="utf-8"?>
<ds:datastoreItem xmlns:ds="http://schemas.openxmlformats.org/officeDocument/2006/customXml" ds:itemID="{F38C0519-258C-4ECB-BBBA-CDD3BF7404BF}">
  <ds:schemaRefs>
    <ds:schemaRef ds:uri="http://schemas.microsoft.com/office/2006/metadata/properties"/>
    <ds:schemaRef ds:uri="http://schemas.microsoft.com/office/infopath/2007/PartnerControls"/>
    <ds:schemaRef ds:uri="51987c17-81ae-4da7-8d93-0a92d0b3375c"/>
  </ds:schemaRefs>
</ds:datastoreItem>
</file>

<file path=docMetadata/LabelInfo.xml><?xml version="1.0" encoding="utf-8"?>
<clbl:labelList xmlns:clbl="http://schemas.microsoft.com/office/2020/mipLabelMetadata">
  <clbl:label id="{7b67b9ad-121a-42a0-a738-4e90f41566e5}" enabled="0" method="" siteId="{7b67b9ad-121a-42a0-a738-4e90f41566e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4449</Characters>
  <Application>Microsoft Office Word</Application>
  <DocSecurity>4</DocSecurity>
  <Lines>211</Lines>
  <Paragraphs>186</Paragraphs>
  <ScaleCrop>false</ScaleCrop>
  <HeadingPairs>
    <vt:vector size="2" baseType="variant">
      <vt:variant>
        <vt:lpstr>Title</vt:lpstr>
      </vt:variant>
      <vt:variant>
        <vt:i4>1</vt:i4>
      </vt:variant>
    </vt:vector>
  </HeadingPairs>
  <TitlesOfParts>
    <vt:vector size="1" baseType="lpstr">
      <vt:lpstr>Document title</vt:lpstr>
    </vt:vector>
  </TitlesOfParts>
  <Company>Whitehorse City Council</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Carmelo Ortuso</dc:creator>
  <cp:keywords/>
  <dc:description/>
  <cp:lastModifiedBy>Linda Keenahan</cp:lastModifiedBy>
  <cp:revision>2</cp:revision>
  <cp:lastPrinted>2023-10-02T01:08:00Z</cp:lastPrinted>
  <dcterms:created xsi:type="dcterms:W3CDTF">2025-12-03T00:21:00Z</dcterms:created>
  <dcterms:modified xsi:type="dcterms:W3CDTF">2025-12-03T00:21:00Z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0x01010065345E19ED31D4469C1A970CCAE03B0F</vt:lpwstr>
  </property>
  <property fmtid="{D5CDD505-2E9C-101B-9397-08002B2CF9AE}" pid="3" name="MediaServiceImageTags">
    <vt:lpwstr/>
  </property>
</Properties>
</file>