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E9" w:rsidRDefault="00E22EE9" w:rsidP="00AC0F85">
      <w:pPr>
        <w:rPr>
          <w:noProof/>
          <w:lang w:eastAsia="en-AU"/>
        </w:rPr>
      </w:pPr>
    </w:p>
    <w:p w:rsidR="00451099" w:rsidRDefault="00455F1F" w:rsidP="00451099">
      <w:pPr>
        <w:spacing w:after="0"/>
        <w:ind w:left="6480" w:firstLine="720"/>
        <w:jc w:val="right"/>
        <w:rPr>
          <w:rFonts w:ascii="Arial" w:hAnsi="Arial" w:cs="Arial"/>
          <w:b/>
          <w:sz w:val="18"/>
          <w:szCs w:val="18"/>
        </w:rPr>
      </w:pPr>
      <w:r>
        <w:rPr>
          <w:noProof/>
          <w:lang w:eastAsia="en-AU"/>
        </w:rPr>
        <w:drawing>
          <wp:anchor distT="0" distB="0" distL="114300" distR="114300" simplePos="0" relativeHeight="251662336" behindDoc="0" locked="0" layoutInCell="1" allowOverlap="1">
            <wp:simplePos x="0" y="0"/>
            <wp:positionH relativeFrom="margin">
              <wp:posOffset>0</wp:posOffset>
            </wp:positionH>
            <wp:positionV relativeFrom="paragraph">
              <wp:posOffset>-262255</wp:posOffset>
            </wp:positionV>
            <wp:extent cx="1028700" cy="1259205"/>
            <wp:effectExtent l="0" t="0" r="0" b="0"/>
            <wp:wrapNone/>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099" w:rsidRPr="00B14C13">
        <w:rPr>
          <w:rFonts w:ascii="Arial" w:hAnsi="Arial" w:cs="Arial"/>
          <w:b/>
          <w:sz w:val="18"/>
          <w:szCs w:val="18"/>
        </w:rPr>
        <w:t>Whitehorse City Council</w:t>
      </w:r>
      <w:r w:rsidR="00451099">
        <w:rPr>
          <w:rFonts w:ascii="Arial" w:hAnsi="Arial" w:cs="Arial"/>
          <w:b/>
          <w:sz w:val="18"/>
          <w:szCs w:val="18"/>
        </w:rPr>
        <w:t xml:space="preserve"> </w:t>
      </w:r>
    </w:p>
    <w:p w:rsidR="00451099" w:rsidRDefault="00451099" w:rsidP="00451099">
      <w:pPr>
        <w:ind w:left="6480" w:firstLine="720"/>
        <w:jc w:val="right"/>
        <w:rPr>
          <w:rFonts w:ascii="Arial" w:hAnsi="Arial" w:cs="Arial"/>
          <w:sz w:val="18"/>
          <w:szCs w:val="18"/>
        </w:rPr>
      </w:pPr>
      <w:r>
        <w:rPr>
          <w:rFonts w:ascii="Arial" w:hAnsi="Arial" w:cs="Arial"/>
          <w:sz w:val="18"/>
          <w:szCs w:val="18"/>
        </w:rPr>
        <w:t>3</w:t>
      </w:r>
      <w:r w:rsidRPr="00B14C13">
        <w:rPr>
          <w:rFonts w:ascii="Arial" w:hAnsi="Arial" w:cs="Arial"/>
          <w:sz w:val="18"/>
          <w:szCs w:val="18"/>
        </w:rPr>
        <w:t>79</w:t>
      </w:r>
      <w:r>
        <w:rPr>
          <w:rFonts w:ascii="Arial" w:hAnsi="Arial" w:cs="Arial"/>
          <w:sz w:val="18"/>
          <w:szCs w:val="18"/>
        </w:rPr>
        <w:t>-397</w:t>
      </w:r>
      <w:r w:rsidRPr="00B14C13">
        <w:rPr>
          <w:rFonts w:ascii="Arial" w:hAnsi="Arial" w:cs="Arial"/>
          <w:sz w:val="18"/>
          <w:szCs w:val="18"/>
        </w:rPr>
        <w:t xml:space="preserve"> Whitehorse Road Nunawading 3131</w:t>
      </w:r>
      <w:r>
        <w:rPr>
          <w:rFonts w:ascii="Arial" w:hAnsi="Arial" w:cs="Arial"/>
          <w:sz w:val="18"/>
          <w:szCs w:val="18"/>
        </w:rPr>
        <w:t xml:space="preserve"> </w:t>
      </w:r>
      <w:r w:rsidRPr="00B14C13">
        <w:rPr>
          <w:rFonts w:ascii="Arial" w:hAnsi="Arial" w:cs="Arial"/>
          <w:sz w:val="18"/>
          <w:szCs w:val="18"/>
        </w:rPr>
        <w:t>Locked Bag 2 Nunawading DC Vic 3131</w:t>
      </w:r>
      <w:r>
        <w:rPr>
          <w:rFonts w:ascii="Arial" w:hAnsi="Arial" w:cs="Arial"/>
          <w:sz w:val="18"/>
          <w:szCs w:val="18"/>
        </w:rPr>
        <w:t xml:space="preserve"> </w:t>
      </w:r>
    </w:p>
    <w:p w:rsidR="00901990" w:rsidRPr="00451099" w:rsidRDefault="00451099" w:rsidP="00451099">
      <w:pPr>
        <w:ind w:left="6480" w:firstLine="720"/>
        <w:jc w:val="right"/>
        <w:rPr>
          <w:rFonts w:ascii="Arial" w:hAnsi="Arial" w:cs="Arial"/>
          <w:color w:val="0000FF"/>
          <w:sz w:val="20"/>
          <w:szCs w:val="20"/>
          <w:u w:val="single"/>
          <w:lang w:val="en"/>
        </w:rPr>
      </w:pPr>
      <w:proofErr w:type="gramStart"/>
      <w:r w:rsidRPr="00B14C13">
        <w:rPr>
          <w:rFonts w:ascii="Arial" w:hAnsi="Arial" w:cs="Arial"/>
          <w:sz w:val="18"/>
          <w:szCs w:val="18"/>
        </w:rPr>
        <w:t>Phone</w:t>
      </w:r>
      <w:r>
        <w:rPr>
          <w:rFonts w:ascii="Arial" w:hAnsi="Arial" w:cs="Arial"/>
          <w:sz w:val="18"/>
          <w:szCs w:val="18"/>
        </w:rPr>
        <w:t xml:space="preserve"> </w:t>
      </w:r>
      <w:r w:rsidRPr="00B14C13">
        <w:rPr>
          <w:rFonts w:ascii="Arial" w:hAnsi="Arial" w:cs="Arial"/>
          <w:sz w:val="18"/>
          <w:szCs w:val="18"/>
        </w:rPr>
        <w:t xml:space="preserve"> 9262</w:t>
      </w:r>
      <w:proofErr w:type="gramEnd"/>
      <w:r w:rsidRPr="00B14C13">
        <w:rPr>
          <w:rFonts w:ascii="Arial" w:hAnsi="Arial" w:cs="Arial"/>
          <w:sz w:val="18"/>
          <w:szCs w:val="18"/>
        </w:rPr>
        <w:t xml:space="preserve"> 6197    Fax: 9262 6506</w:t>
      </w:r>
      <w:r>
        <w:rPr>
          <w:rFonts w:ascii="Arial" w:hAnsi="Arial" w:cs="Arial"/>
          <w:sz w:val="18"/>
          <w:szCs w:val="18"/>
        </w:rPr>
        <w:t xml:space="preserve"> </w:t>
      </w:r>
      <w:hyperlink r:id="rId8" w:history="1">
        <w:r w:rsidRPr="00CB2355">
          <w:rPr>
            <w:rStyle w:val="Hyperlink"/>
            <w:rFonts w:ascii="Arial" w:hAnsi="Arial" w:cs="Arial"/>
            <w:sz w:val="20"/>
            <w:szCs w:val="20"/>
            <w:lang w:val="en"/>
          </w:rPr>
          <w:t>immunisation@whitehorse.vic.gov.au</w:t>
        </w:r>
      </w:hyperlink>
    </w:p>
    <w:p w:rsidR="003E5CD8" w:rsidRPr="006F626A" w:rsidRDefault="005F6275" w:rsidP="00CF2A94">
      <w:pPr>
        <w:pStyle w:val="Title"/>
        <w:pBdr>
          <w:top w:val="single" w:sz="4" w:space="1" w:color="auto"/>
          <w:left w:val="single" w:sz="4" w:space="4" w:color="auto"/>
          <w:bottom w:val="single" w:sz="4" w:space="1" w:color="auto"/>
          <w:right w:val="single" w:sz="4" w:space="0" w:color="auto"/>
        </w:pBdr>
        <w:shd w:val="clear" w:color="auto" w:fill="B8CCE4"/>
        <w:rPr>
          <w:rFonts w:ascii="Arial" w:hAnsi="Arial"/>
          <w:szCs w:val="28"/>
        </w:rPr>
      </w:pPr>
      <w:r w:rsidRPr="006F626A">
        <w:rPr>
          <w:rFonts w:ascii="Arial" w:hAnsi="Arial"/>
          <w:szCs w:val="28"/>
        </w:rPr>
        <w:t xml:space="preserve">Diphtheria, Tetanus and </w:t>
      </w:r>
      <w:r w:rsidR="0092633D">
        <w:rPr>
          <w:rFonts w:ascii="Arial" w:hAnsi="Arial"/>
          <w:szCs w:val="28"/>
        </w:rPr>
        <w:t>Pertussis</w:t>
      </w:r>
      <w:r w:rsidR="00373539">
        <w:rPr>
          <w:rFonts w:ascii="Arial" w:hAnsi="Arial"/>
          <w:szCs w:val="28"/>
        </w:rPr>
        <w:t xml:space="preserve"> (whooping cough)</w:t>
      </w:r>
      <w:r w:rsidR="00E22EE9">
        <w:rPr>
          <w:rFonts w:ascii="Arial" w:hAnsi="Arial"/>
          <w:szCs w:val="28"/>
        </w:rPr>
        <w:t xml:space="preserve"> Immunisation </w:t>
      </w:r>
    </w:p>
    <w:p w:rsidR="005F6275" w:rsidRPr="00B342A7" w:rsidRDefault="005F6275" w:rsidP="006F626A">
      <w:pPr>
        <w:spacing w:after="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7"/>
        <w:gridCol w:w="5488"/>
      </w:tblGrid>
      <w:tr w:rsidR="006F626A" w:rsidTr="009C779B">
        <w:trPr>
          <w:trHeight w:val="3011"/>
        </w:trPr>
        <w:tc>
          <w:tcPr>
            <w:tcW w:w="5495" w:type="dxa"/>
          </w:tcPr>
          <w:p w:rsidR="006F626A" w:rsidRPr="00081A1C" w:rsidRDefault="006F626A" w:rsidP="000858F2">
            <w:pPr>
              <w:spacing w:before="240" w:after="0"/>
              <w:rPr>
                <w:rFonts w:ascii="Arial" w:hAnsi="Arial" w:cs="Arial"/>
                <w:b/>
                <w:sz w:val="20"/>
                <w:szCs w:val="20"/>
              </w:rPr>
            </w:pPr>
            <w:r w:rsidRPr="00081A1C">
              <w:rPr>
                <w:rFonts w:ascii="Arial" w:hAnsi="Arial" w:cs="Arial"/>
                <w:b/>
                <w:sz w:val="20"/>
                <w:szCs w:val="20"/>
              </w:rPr>
              <w:t xml:space="preserve">What is the </w:t>
            </w:r>
            <w:proofErr w:type="spellStart"/>
            <w:r w:rsidRPr="00081A1C">
              <w:rPr>
                <w:rFonts w:ascii="Arial" w:hAnsi="Arial" w:cs="Arial"/>
                <w:b/>
                <w:sz w:val="20"/>
                <w:szCs w:val="20"/>
              </w:rPr>
              <w:t>Boostrix</w:t>
            </w:r>
            <w:proofErr w:type="spellEnd"/>
            <w:r w:rsidRPr="00081A1C">
              <w:rPr>
                <w:rFonts w:ascii="Arial" w:hAnsi="Arial" w:cs="Arial"/>
                <w:b/>
                <w:sz w:val="20"/>
                <w:szCs w:val="20"/>
              </w:rPr>
              <w:t xml:space="preserve"> vaccine?</w:t>
            </w:r>
          </w:p>
          <w:p w:rsidR="006F626A" w:rsidRPr="009C779B" w:rsidRDefault="006F626A" w:rsidP="006F626A">
            <w:pPr>
              <w:spacing w:after="0"/>
              <w:rPr>
                <w:rFonts w:ascii="Arial" w:hAnsi="Arial" w:cs="Arial"/>
                <w:color w:val="0070C0"/>
                <w:sz w:val="10"/>
                <w:szCs w:val="10"/>
              </w:rPr>
            </w:pPr>
          </w:p>
          <w:p w:rsidR="006F626A" w:rsidRPr="00E22EE9" w:rsidRDefault="00A046C0" w:rsidP="006F626A">
            <w:pPr>
              <w:spacing w:after="0"/>
              <w:rPr>
                <w:rFonts w:ascii="Arial" w:hAnsi="Arial" w:cs="Arial"/>
                <w:sz w:val="18"/>
                <w:szCs w:val="18"/>
              </w:rPr>
            </w:pPr>
            <w:proofErr w:type="spellStart"/>
            <w:r>
              <w:rPr>
                <w:rFonts w:ascii="Arial" w:hAnsi="Arial" w:cs="Arial"/>
                <w:sz w:val="18"/>
                <w:szCs w:val="18"/>
              </w:rPr>
              <w:t>Boostrix</w:t>
            </w:r>
            <w:proofErr w:type="spellEnd"/>
            <w:r>
              <w:rPr>
                <w:rFonts w:ascii="Arial" w:hAnsi="Arial" w:cs="Arial"/>
                <w:sz w:val="18"/>
                <w:szCs w:val="18"/>
              </w:rPr>
              <w:t xml:space="preserve"> </w:t>
            </w:r>
            <w:r w:rsidR="006F626A" w:rsidRPr="00E22EE9">
              <w:rPr>
                <w:rFonts w:ascii="Arial" w:hAnsi="Arial" w:cs="Arial"/>
                <w:sz w:val="18"/>
                <w:szCs w:val="18"/>
              </w:rPr>
              <w:t>is a vaccine containing Diphtheria, Tetanus and Pertussis (Whooping Cough) antigens.</w:t>
            </w:r>
          </w:p>
          <w:p w:rsidR="006F626A" w:rsidRPr="009C779B" w:rsidRDefault="006F626A" w:rsidP="006F626A">
            <w:pPr>
              <w:spacing w:after="0"/>
              <w:rPr>
                <w:rFonts w:ascii="Arial" w:hAnsi="Arial" w:cs="Arial"/>
                <w:sz w:val="10"/>
                <w:szCs w:val="10"/>
              </w:rPr>
            </w:pPr>
          </w:p>
          <w:p w:rsidR="00893639" w:rsidRPr="00E22EE9" w:rsidRDefault="00893639" w:rsidP="006F626A">
            <w:pPr>
              <w:spacing w:after="0"/>
              <w:rPr>
                <w:rFonts w:ascii="Arial" w:hAnsi="Arial" w:cs="Arial"/>
                <w:sz w:val="18"/>
                <w:szCs w:val="18"/>
              </w:rPr>
            </w:pPr>
            <w:r w:rsidRPr="00E22EE9">
              <w:rPr>
                <w:rFonts w:ascii="Arial" w:hAnsi="Arial" w:cs="Arial"/>
                <w:sz w:val="18"/>
                <w:szCs w:val="18"/>
              </w:rPr>
              <w:t>Multiple doses and boosters are required throughout life. It is highly recommended if a new baby is expected in the family.</w:t>
            </w:r>
          </w:p>
          <w:p w:rsidR="006F626A" w:rsidRPr="009C779B" w:rsidRDefault="006F626A" w:rsidP="006F626A">
            <w:pPr>
              <w:spacing w:after="0"/>
              <w:rPr>
                <w:rFonts w:ascii="Arial" w:hAnsi="Arial" w:cs="Arial"/>
                <w:sz w:val="10"/>
                <w:szCs w:val="10"/>
              </w:rPr>
            </w:pPr>
          </w:p>
          <w:p w:rsidR="006F626A" w:rsidRPr="00081A1C" w:rsidRDefault="006F626A" w:rsidP="00E22EE9">
            <w:pPr>
              <w:spacing w:after="0" w:line="240" w:lineRule="auto"/>
              <w:rPr>
                <w:rFonts w:ascii="Arial" w:hAnsi="Arial" w:cs="Arial"/>
                <w:b/>
                <w:sz w:val="20"/>
                <w:szCs w:val="20"/>
                <w:u w:val="single"/>
              </w:rPr>
            </w:pPr>
            <w:r w:rsidRPr="00081A1C">
              <w:rPr>
                <w:rFonts w:ascii="Arial" w:hAnsi="Arial" w:cs="Arial"/>
                <w:b/>
                <w:sz w:val="20"/>
                <w:szCs w:val="20"/>
                <w:u w:val="single"/>
              </w:rPr>
              <w:t>Diphtheria</w:t>
            </w:r>
          </w:p>
          <w:p w:rsidR="006F626A" w:rsidRPr="009C779B" w:rsidRDefault="006F626A" w:rsidP="00E22EE9">
            <w:pPr>
              <w:spacing w:after="0" w:line="240" w:lineRule="auto"/>
              <w:rPr>
                <w:rFonts w:ascii="Arial" w:hAnsi="Arial" w:cs="Arial"/>
                <w:sz w:val="10"/>
                <w:szCs w:val="10"/>
              </w:rPr>
            </w:pPr>
          </w:p>
          <w:p w:rsidR="006F626A" w:rsidRPr="00E22EE9" w:rsidRDefault="006F626A" w:rsidP="00E22EE9">
            <w:pPr>
              <w:spacing w:after="0" w:line="240" w:lineRule="auto"/>
              <w:rPr>
                <w:rFonts w:ascii="Arial" w:hAnsi="Arial" w:cs="Arial"/>
                <w:sz w:val="18"/>
                <w:szCs w:val="18"/>
              </w:rPr>
            </w:pPr>
            <w:r w:rsidRPr="00E22EE9">
              <w:rPr>
                <w:rFonts w:ascii="Arial" w:hAnsi="Arial" w:cs="Arial"/>
                <w:sz w:val="18"/>
                <w:szCs w:val="18"/>
              </w:rPr>
              <w:t>Diphtheria is caused by bacteria which are found in the mouth, throat and nose. Diphtheria causes a membrane to grow around the i</w:t>
            </w:r>
            <w:r w:rsidR="009C779B">
              <w:rPr>
                <w:rFonts w:ascii="Arial" w:hAnsi="Arial" w:cs="Arial"/>
                <w:sz w:val="18"/>
                <w:szCs w:val="18"/>
              </w:rPr>
              <w:t xml:space="preserve">nside of the throat and </w:t>
            </w:r>
            <w:r w:rsidRPr="00E22EE9">
              <w:rPr>
                <w:rFonts w:ascii="Arial" w:hAnsi="Arial" w:cs="Arial"/>
                <w:sz w:val="18"/>
                <w:szCs w:val="18"/>
              </w:rPr>
              <w:t xml:space="preserve">can be </w:t>
            </w:r>
            <w:r w:rsidR="009C779B">
              <w:rPr>
                <w:rFonts w:ascii="Arial" w:hAnsi="Arial" w:cs="Arial"/>
                <w:sz w:val="18"/>
                <w:szCs w:val="18"/>
              </w:rPr>
              <w:t>transmitted</w:t>
            </w:r>
            <w:r w:rsidRPr="00E22EE9">
              <w:rPr>
                <w:rFonts w:ascii="Arial" w:hAnsi="Arial" w:cs="Arial"/>
                <w:sz w:val="18"/>
                <w:szCs w:val="18"/>
              </w:rPr>
              <w:t xml:space="preserve"> through coughs and sneezes from an infected person.</w:t>
            </w:r>
          </w:p>
          <w:p w:rsidR="00E22EE9" w:rsidRPr="0047159A" w:rsidRDefault="00E22EE9" w:rsidP="00E22EE9">
            <w:pPr>
              <w:spacing w:after="0" w:line="240" w:lineRule="auto"/>
              <w:rPr>
                <w:rFonts w:ascii="Arial" w:hAnsi="Arial" w:cs="Arial"/>
                <w:b/>
                <w:sz w:val="10"/>
                <w:szCs w:val="10"/>
                <w:u w:val="single"/>
              </w:rPr>
            </w:pPr>
          </w:p>
          <w:p w:rsidR="00E22EE9" w:rsidRPr="00E22EE9" w:rsidRDefault="00E22EE9" w:rsidP="00E22EE9">
            <w:pPr>
              <w:spacing w:after="0" w:line="240" w:lineRule="auto"/>
              <w:rPr>
                <w:rFonts w:ascii="Arial" w:hAnsi="Arial" w:cs="Arial"/>
                <w:b/>
                <w:sz w:val="20"/>
                <w:szCs w:val="20"/>
                <w:u w:val="single"/>
              </w:rPr>
            </w:pPr>
            <w:r w:rsidRPr="00E22EE9">
              <w:rPr>
                <w:rFonts w:ascii="Arial" w:hAnsi="Arial" w:cs="Arial"/>
                <w:b/>
                <w:sz w:val="20"/>
                <w:szCs w:val="20"/>
                <w:u w:val="single"/>
              </w:rPr>
              <w:t>Tetanus</w:t>
            </w:r>
          </w:p>
          <w:p w:rsidR="00E22EE9" w:rsidRPr="009C779B" w:rsidRDefault="00E22EE9" w:rsidP="00E22EE9">
            <w:pPr>
              <w:spacing w:after="0" w:line="240" w:lineRule="auto"/>
              <w:rPr>
                <w:rFonts w:ascii="Arial" w:hAnsi="Arial" w:cs="Arial"/>
                <w:color w:val="0070C0"/>
                <w:sz w:val="10"/>
                <w:szCs w:val="10"/>
              </w:rPr>
            </w:pPr>
          </w:p>
          <w:p w:rsidR="00E22EE9" w:rsidRPr="00E22EE9" w:rsidRDefault="00E22EE9" w:rsidP="00E22EE9">
            <w:pPr>
              <w:framePr w:hSpace="180" w:wrap="around" w:vAnchor="text" w:hAnchor="margin" w:y="315"/>
              <w:spacing w:after="0" w:line="240" w:lineRule="auto"/>
              <w:rPr>
                <w:rFonts w:ascii="Arial" w:hAnsi="Arial" w:cs="Arial"/>
                <w:sz w:val="18"/>
                <w:szCs w:val="18"/>
              </w:rPr>
            </w:pPr>
            <w:r w:rsidRPr="00E22EE9">
              <w:rPr>
                <w:rFonts w:ascii="Arial" w:hAnsi="Arial" w:cs="Arial"/>
                <w:sz w:val="18"/>
                <w:szCs w:val="18"/>
              </w:rPr>
              <w:t>Tetanus is caused by a bacteria present in soils, dust and manure. It causes muscle spasms first f</w:t>
            </w:r>
            <w:r w:rsidR="009C779B">
              <w:rPr>
                <w:rFonts w:ascii="Arial" w:hAnsi="Arial" w:cs="Arial"/>
                <w:sz w:val="18"/>
                <w:szCs w:val="18"/>
              </w:rPr>
              <w:t xml:space="preserve">elt in the neck and jaw muscles and </w:t>
            </w:r>
            <w:r w:rsidRPr="00E22EE9">
              <w:rPr>
                <w:rFonts w:ascii="Arial" w:hAnsi="Arial" w:cs="Arial"/>
                <w:sz w:val="18"/>
                <w:szCs w:val="18"/>
              </w:rPr>
              <w:t>can lead to breathing difficulties, convulsions and abnormal heart rhythms.</w:t>
            </w:r>
          </w:p>
          <w:p w:rsidR="00E22EE9" w:rsidRPr="0047159A" w:rsidRDefault="00E22EE9" w:rsidP="00E22EE9">
            <w:pPr>
              <w:framePr w:hSpace="180" w:wrap="around" w:vAnchor="text" w:hAnchor="margin" w:y="315"/>
              <w:spacing w:after="0" w:line="240" w:lineRule="auto"/>
              <w:rPr>
                <w:rFonts w:ascii="Arial" w:hAnsi="Arial" w:cs="Arial"/>
                <w:sz w:val="10"/>
                <w:szCs w:val="10"/>
              </w:rPr>
            </w:pPr>
          </w:p>
          <w:p w:rsidR="00E22EE9" w:rsidRPr="00E22EE9" w:rsidRDefault="0092633D" w:rsidP="00E22EE9">
            <w:pPr>
              <w:spacing w:after="0" w:line="240" w:lineRule="auto"/>
              <w:rPr>
                <w:rFonts w:ascii="Arial" w:hAnsi="Arial" w:cs="Arial"/>
                <w:b/>
                <w:sz w:val="20"/>
                <w:szCs w:val="20"/>
                <w:u w:val="single"/>
              </w:rPr>
            </w:pPr>
            <w:r>
              <w:rPr>
                <w:rFonts w:ascii="Arial" w:hAnsi="Arial" w:cs="Arial"/>
                <w:b/>
                <w:sz w:val="20"/>
                <w:szCs w:val="20"/>
                <w:u w:val="single"/>
              </w:rPr>
              <w:t>Pertussis (</w:t>
            </w:r>
            <w:r w:rsidR="00E22EE9" w:rsidRPr="00E22EE9">
              <w:rPr>
                <w:rFonts w:ascii="Arial" w:hAnsi="Arial" w:cs="Arial"/>
                <w:b/>
                <w:sz w:val="20"/>
                <w:szCs w:val="20"/>
                <w:u w:val="single"/>
              </w:rPr>
              <w:t>Whooping cough</w:t>
            </w:r>
            <w:r>
              <w:rPr>
                <w:rFonts w:ascii="Arial" w:hAnsi="Arial" w:cs="Arial"/>
                <w:b/>
                <w:sz w:val="20"/>
                <w:szCs w:val="20"/>
                <w:u w:val="single"/>
              </w:rPr>
              <w:t>)</w:t>
            </w:r>
          </w:p>
          <w:p w:rsidR="00E22EE9" w:rsidRPr="009C779B" w:rsidRDefault="00E22EE9" w:rsidP="00E22EE9">
            <w:pPr>
              <w:spacing w:after="0" w:line="240" w:lineRule="auto"/>
              <w:rPr>
                <w:rFonts w:ascii="Arial" w:hAnsi="Arial" w:cs="Arial"/>
                <w:color w:val="0070C0"/>
                <w:sz w:val="10"/>
                <w:szCs w:val="10"/>
              </w:rPr>
            </w:pPr>
          </w:p>
          <w:p w:rsidR="006F626A" w:rsidRPr="009C779B" w:rsidRDefault="00E22EE9" w:rsidP="0092633D">
            <w:pPr>
              <w:spacing w:after="0" w:line="240" w:lineRule="auto"/>
              <w:rPr>
                <w:rFonts w:ascii="Arial" w:hAnsi="Arial" w:cs="Arial"/>
                <w:sz w:val="18"/>
                <w:szCs w:val="18"/>
              </w:rPr>
            </w:pPr>
            <w:r w:rsidRPr="00E22EE9">
              <w:rPr>
                <w:rFonts w:ascii="Arial" w:hAnsi="Arial" w:cs="Arial"/>
                <w:sz w:val="18"/>
                <w:szCs w:val="18"/>
              </w:rPr>
              <w:t xml:space="preserve">Whooping cough, also known as </w:t>
            </w:r>
            <w:r w:rsidR="009C779B">
              <w:rPr>
                <w:rFonts w:ascii="Arial" w:hAnsi="Arial" w:cs="Arial"/>
                <w:sz w:val="18"/>
                <w:szCs w:val="18"/>
              </w:rPr>
              <w:t>p</w:t>
            </w:r>
            <w:r w:rsidRPr="00E22EE9">
              <w:rPr>
                <w:rFonts w:ascii="Arial" w:hAnsi="Arial" w:cs="Arial"/>
                <w:sz w:val="18"/>
                <w:szCs w:val="18"/>
              </w:rPr>
              <w:t>ertussis, is a highly contagious disease which affects the air passages and breathing and causes severe coughing spasms.</w:t>
            </w:r>
            <w:r w:rsidR="009C779B">
              <w:rPr>
                <w:rFonts w:ascii="Arial" w:hAnsi="Arial" w:cs="Arial"/>
                <w:sz w:val="18"/>
                <w:szCs w:val="18"/>
              </w:rPr>
              <w:t xml:space="preserve"> Whooping cough is transmitted through coughs and sneezes from an infected person.</w:t>
            </w:r>
            <w:r w:rsidR="009C779B" w:rsidRPr="00E22EE9">
              <w:rPr>
                <w:rFonts w:ascii="Arial" w:hAnsi="Arial" w:cs="Arial"/>
                <w:sz w:val="18"/>
                <w:szCs w:val="18"/>
              </w:rPr>
              <w:t xml:space="preserve"> Parents and family members are the main source of infection.</w:t>
            </w:r>
          </w:p>
        </w:tc>
        <w:tc>
          <w:tcPr>
            <w:tcW w:w="5528" w:type="dxa"/>
          </w:tcPr>
          <w:p w:rsidR="000858F2" w:rsidRPr="00455F1F" w:rsidRDefault="000858F2" w:rsidP="000858F2">
            <w:pPr>
              <w:spacing w:before="240" w:after="0"/>
              <w:rPr>
                <w:rFonts w:ascii="Arial" w:hAnsi="Arial" w:cs="Arial"/>
                <w:b/>
                <w:sz w:val="20"/>
                <w:szCs w:val="20"/>
              </w:rPr>
            </w:pPr>
            <w:r w:rsidRPr="00081A1C">
              <w:rPr>
                <w:rFonts w:ascii="Arial" w:hAnsi="Arial" w:cs="Arial"/>
                <w:b/>
                <w:sz w:val="20"/>
                <w:szCs w:val="20"/>
              </w:rPr>
              <w:t>Fees</w:t>
            </w:r>
            <w:r w:rsidR="00455F1F" w:rsidRPr="00081A1C">
              <w:rPr>
                <w:rFonts w:ascii="Arial" w:hAnsi="Arial" w:cs="Arial"/>
                <w:b/>
                <w:sz w:val="20"/>
                <w:szCs w:val="20"/>
              </w:rPr>
              <w:t xml:space="preserve"> as at 01/07/2022</w:t>
            </w:r>
            <w:r w:rsidR="00455F1F">
              <w:rPr>
                <w:rFonts w:ascii="Arial" w:hAnsi="Arial" w:cs="Arial"/>
                <w:b/>
                <w:sz w:val="20"/>
                <w:szCs w:val="20"/>
              </w:rPr>
              <w:t xml:space="preserve">     $</w:t>
            </w:r>
            <w:r w:rsidR="00434C9D">
              <w:rPr>
                <w:rFonts w:ascii="Arial" w:hAnsi="Arial" w:cs="Arial"/>
                <w:b/>
                <w:sz w:val="20"/>
                <w:szCs w:val="20"/>
              </w:rPr>
              <w:t>52.00</w:t>
            </w:r>
            <w:r w:rsidR="00455F1F">
              <w:rPr>
                <w:rFonts w:ascii="Arial" w:hAnsi="Arial" w:cs="Arial"/>
                <w:b/>
                <w:sz w:val="20"/>
                <w:szCs w:val="20"/>
              </w:rPr>
              <w:t xml:space="preserve"> per dose</w:t>
            </w:r>
          </w:p>
          <w:p w:rsidR="000858F2" w:rsidRDefault="000858F2" w:rsidP="000858F2">
            <w:pPr>
              <w:spacing w:after="0"/>
              <w:rPr>
                <w:rFonts w:ascii="Arial" w:hAnsi="Arial" w:cs="Arial"/>
                <w:b/>
                <w:sz w:val="10"/>
                <w:szCs w:val="10"/>
                <w:u w:val="single"/>
              </w:rPr>
            </w:pPr>
          </w:p>
          <w:p w:rsidR="000858F2" w:rsidRDefault="000858F2" w:rsidP="000858F2">
            <w:pPr>
              <w:spacing w:after="0"/>
              <w:rPr>
                <w:rFonts w:ascii="Arial" w:hAnsi="Arial" w:cs="Arial"/>
                <w:sz w:val="18"/>
                <w:szCs w:val="18"/>
              </w:rPr>
            </w:pPr>
            <w:proofErr w:type="spellStart"/>
            <w:r w:rsidRPr="00E22EE9">
              <w:rPr>
                <w:rFonts w:ascii="Arial" w:hAnsi="Arial" w:cs="Arial"/>
                <w:sz w:val="18"/>
                <w:szCs w:val="18"/>
              </w:rPr>
              <w:t>Boostrix</w:t>
            </w:r>
            <w:proofErr w:type="spellEnd"/>
            <w:r w:rsidRPr="00E22EE9">
              <w:rPr>
                <w:rFonts w:ascii="Arial" w:hAnsi="Arial" w:cs="Arial"/>
                <w:sz w:val="18"/>
                <w:szCs w:val="18"/>
              </w:rPr>
              <w:t xml:space="preserve"> is free for new parents only. </w:t>
            </w:r>
          </w:p>
          <w:p w:rsidR="000858F2" w:rsidRPr="000858F2" w:rsidRDefault="000858F2" w:rsidP="000858F2">
            <w:pPr>
              <w:spacing w:after="0"/>
              <w:rPr>
                <w:rFonts w:ascii="Arial" w:hAnsi="Arial" w:cs="Arial"/>
                <w:sz w:val="10"/>
                <w:szCs w:val="10"/>
              </w:rPr>
            </w:pPr>
          </w:p>
          <w:p w:rsidR="000858F2" w:rsidRDefault="000858F2" w:rsidP="000858F2">
            <w:pPr>
              <w:spacing w:after="0"/>
              <w:rPr>
                <w:rFonts w:ascii="Arial" w:hAnsi="Arial" w:cs="Arial"/>
                <w:sz w:val="18"/>
                <w:szCs w:val="18"/>
              </w:rPr>
            </w:pPr>
            <w:r w:rsidRPr="00E22EE9">
              <w:rPr>
                <w:rFonts w:ascii="Arial" w:hAnsi="Arial" w:cs="Arial"/>
                <w:sz w:val="18"/>
                <w:szCs w:val="18"/>
              </w:rPr>
              <w:t xml:space="preserve">All other adults over the age of 20 </w:t>
            </w:r>
            <w:r w:rsidR="00455F1F">
              <w:rPr>
                <w:rFonts w:ascii="Arial" w:hAnsi="Arial" w:cs="Arial"/>
                <w:sz w:val="18"/>
                <w:szCs w:val="18"/>
              </w:rPr>
              <w:t>are required to pay prior to booking appointment.</w:t>
            </w:r>
          </w:p>
          <w:p w:rsidR="000858F2" w:rsidRPr="000858F2" w:rsidRDefault="000858F2" w:rsidP="000858F2">
            <w:pPr>
              <w:spacing w:after="0"/>
              <w:rPr>
                <w:rFonts w:ascii="Arial" w:hAnsi="Arial" w:cs="Arial"/>
                <w:b/>
                <w:sz w:val="10"/>
                <w:szCs w:val="10"/>
                <w:u w:val="single"/>
              </w:rPr>
            </w:pPr>
          </w:p>
          <w:p w:rsidR="009C779B" w:rsidRPr="00081A1C" w:rsidRDefault="009C779B" w:rsidP="009C779B">
            <w:pPr>
              <w:pStyle w:val="BodyText2"/>
              <w:rPr>
                <w:rFonts w:ascii="Arial" w:hAnsi="Arial"/>
                <w:sz w:val="20"/>
              </w:rPr>
            </w:pPr>
            <w:r w:rsidRPr="00081A1C">
              <w:rPr>
                <w:rFonts w:ascii="Arial" w:hAnsi="Arial"/>
                <w:sz w:val="20"/>
              </w:rPr>
              <w:t>Payment Options</w:t>
            </w:r>
            <w:bookmarkStart w:id="0" w:name="_GoBack"/>
            <w:bookmarkEnd w:id="0"/>
          </w:p>
          <w:p w:rsidR="009C779B" w:rsidRPr="00C4524F" w:rsidRDefault="009C779B" w:rsidP="009C779B">
            <w:pPr>
              <w:pStyle w:val="BodyText2"/>
              <w:rPr>
                <w:rFonts w:ascii="Arial" w:hAnsi="Arial"/>
                <w:b w:val="0"/>
                <w:sz w:val="16"/>
                <w:szCs w:val="16"/>
              </w:rPr>
            </w:pPr>
          </w:p>
          <w:p w:rsidR="005C593E" w:rsidRDefault="005C593E" w:rsidP="009C779B">
            <w:pPr>
              <w:pStyle w:val="BodyText2"/>
              <w:rPr>
                <w:rFonts w:ascii="Arial" w:hAnsi="Arial"/>
                <w:b w:val="0"/>
                <w:sz w:val="18"/>
                <w:szCs w:val="18"/>
              </w:rPr>
            </w:pPr>
            <w:r>
              <w:rPr>
                <w:rFonts w:ascii="Arial" w:hAnsi="Arial"/>
                <w:b w:val="0"/>
                <w:sz w:val="18"/>
                <w:szCs w:val="18"/>
              </w:rPr>
              <w:t>If you</w:t>
            </w:r>
            <w:r w:rsidR="009C779B" w:rsidRPr="00C4524F">
              <w:rPr>
                <w:rFonts w:ascii="Arial" w:hAnsi="Arial"/>
                <w:b w:val="0"/>
                <w:sz w:val="18"/>
                <w:szCs w:val="18"/>
              </w:rPr>
              <w:t xml:space="preserve"> wish to </w:t>
            </w:r>
            <w:r>
              <w:rPr>
                <w:rFonts w:ascii="Arial" w:hAnsi="Arial"/>
                <w:b w:val="0"/>
                <w:sz w:val="18"/>
                <w:szCs w:val="18"/>
              </w:rPr>
              <w:t>receive</w:t>
            </w:r>
            <w:r w:rsidR="009C779B" w:rsidRPr="00C4524F">
              <w:rPr>
                <w:rFonts w:ascii="Arial" w:hAnsi="Arial"/>
                <w:b w:val="0"/>
                <w:sz w:val="18"/>
                <w:szCs w:val="18"/>
              </w:rPr>
              <w:t xml:space="preserve"> </w:t>
            </w:r>
            <w:r>
              <w:rPr>
                <w:rFonts w:ascii="Arial" w:hAnsi="Arial"/>
                <w:b w:val="0"/>
                <w:sz w:val="18"/>
                <w:szCs w:val="18"/>
              </w:rPr>
              <w:t xml:space="preserve">a </w:t>
            </w:r>
            <w:r w:rsidR="009C779B" w:rsidRPr="00C4524F">
              <w:rPr>
                <w:rFonts w:ascii="Arial" w:hAnsi="Arial"/>
                <w:b w:val="0"/>
                <w:sz w:val="18"/>
                <w:szCs w:val="18"/>
              </w:rPr>
              <w:t xml:space="preserve">dose of </w:t>
            </w:r>
            <w:r w:rsidR="00373539" w:rsidRPr="00373539">
              <w:rPr>
                <w:rFonts w:ascii="Arial" w:hAnsi="Arial" w:cs="Arial"/>
                <w:b w:val="0"/>
                <w:sz w:val="18"/>
                <w:szCs w:val="18"/>
              </w:rPr>
              <w:t>Diphtheria, Tetanus and Pertussis (Whooping Cough)</w:t>
            </w:r>
            <w:r w:rsidR="00373539" w:rsidRPr="00E22EE9">
              <w:rPr>
                <w:rFonts w:ascii="Arial" w:hAnsi="Arial" w:cs="Arial"/>
                <w:sz w:val="18"/>
                <w:szCs w:val="18"/>
              </w:rPr>
              <w:t xml:space="preserve"> </w:t>
            </w:r>
            <w:r w:rsidR="009C779B">
              <w:rPr>
                <w:rFonts w:ascii="Arial" w:hAnsi="Arial"/>
                <w:b w:val="0"/>
                <w:sz w:val="18"/>
                <w:szCs w:val="18"/>
              </w:rPr>
              <w:t xml:space="preserve">vaccine </w:t>
            </w:r>
            <w:r>
              <w:rPr>
                <w:rFonts w:ascii="Arial" w:hAnsi="Arial"/>
                <w:b w:val="0"/>
                <w:sz w:val="18"/>
                <w:szCs w:val="18"/>
              </w:rPr>
              <w:t xml:space="preserve">you </w:t>
            </w:r>
            <w:r w:rsidR="00381FEA">
              <w:rPr>
                <w:rFonts w:ascii="Arial" w:hAnsi="Arial"/>
                <w:b w:val="0"/>
                <w:sz w:val="18"/>
                <w:szCs w:val="18"/>
              </w:rPr>
              <w:t xml:space="preserve">will </w:t>
            </w:r>
            <w:r w:rsidR="009C779B">
              <w:rPr>
                <w:rFonts w:ascii="Arial" w:hAnsi="Arial"/>
                <w:b w:val="0"/>
                <w:sz w:val="18"/>
                <w:szCs w:val="18"/>
              </w:rPr>
              <w:t xml:space="preserve">need to </w:t>
            </w:r>
          </w:p>
          <w:p w:rsidR="009C779B" w:rsidRDefault="009C779B" w:rsidP="009C779B">
            <w:pPr>
              <w:pStyle w:val="BodyText2"/>
              <w:rPr>
                <w:rFonts w:ascii="Arial" w:hAnsi="Arial"/>
                <w:b w:val="0"/>
                <w:sz w:val="18"/>
                <w:szCs w:val="18"/>
              </w:rPr>
            </w:pPr>
            <w:proofErr w:type="gramStart"/>
            <w:r>
              <w:rPr>
                <w:rFonts w:ascii="Arial" w:hAnsi="Arial"/>
                <w:b w:val="0"/>
                <w:sz w:val="18"/>
                <w:szCs w:val="18"/>
              </w:rPr>
              <w:t>pre-pay</w:t>
            </w:r>
            <w:proofErr w:type="gramEnd"/>
            <w:r>
              <w:rPr>
                <w:rFonts w:ascii="Arial" w:hAnsi="Arial"/>
                <w:b w:val="0"/>
                <w:sz w:val="18"/>
                <w:szCs w:val="18"/>
              </w:rPr>
              <w:t xml:space="preserve"> and make a booking.  </w:t>
            </w:r>
          </w:p>
          <w:p w:rsidR="000858F2" w:rsidRDefault="000858F2" w:rsidP="009C779B">
            <w:pPr>
              <w:pStyle w:val="BodyText2"/>
              <w:rPr>
                <w:rFonts w:ascii="Arial" w:hAnsi="Arial"/>
                <w:b w:val="0"/>
                <w:sz w:val="18"/>
                <w:szCs w:val="18"/>
              </w:rPr>
            </w:pPr>
          </w:p>
          <w:p w:rsidR="009C779B" w:rsidRDefault="009C779B" w:rsidP="009C779B">
            <w:pPr>
              <w:pStyle w:val="BodyText2"/>
              <w:rPr>
                <w:rFonts w:ascii="Arial" w:hAnsi="Arial"/>
                <w:b w:val="0"/>
                <w:sz w:val="18"/>
                <w:szCs w:val="18"/>
              </w:rPr>
            </w:pPr>
            <w:r>
              <w:rPr>
                <w:rFonts w:ascii="Arial" w:hAnsi="Arial"/>
                <w:b w:val="0"/>
                <w:sz w:val="18"/>
                <w:szCs w:val="18"/>
              </w:rPr>
              <w:t>For payment options please go to:</w:t>
            </w:r>
          </w:p>
          <w:p w:rsidR="009C779B" w:rsidRDefault="009C779B" w:rsidP="009C779B">
            <w:pPr>
              <w:pStyle w:val="BodyText2"/>
              <w:rPr>
                <w:rFonts w:ascii="Arial" w:hAnsi="Arial"/>
                <w:b w:val="0"/>
                <w:sz w:val="18"/>
                <w:szCs w:val="18"/>
              </w:rPr>
            </w:pPr>
          </w:p>
          <w:p w:rsidR="009C779B" w:rsidRDefault="00D505E6" w:rsidP="009C779B">
            <w:pPr>
              <w:pStyle w:val="BodyText2"/>
              <w:rPr>
                <w:rFonts w:ascii="Arial" w:hAnsi="Arial"/>
                <w:b w:val="0"/>
                <w:sz w:val="18"/>
                <w:szCs w:val="18"/>
              </w:rPr>
            </w:pPr>
            <w:hyperlink r:id="rId9" w:history="1">
              <w:r w:rsidR="009C779B" w:rsidRPr="00315591">
                <w:rPr>
                  <w:rStyle w:val="Hyperlink"/>
                  <w:rFonts w:ascii="Arial" w:hAnsi="Arial"/>
                  <w:b w:val="0"/>
                  <w:sz w:val="18"/>
                  <w:szCs w:val="18"/>
                </w:rPr>
                <w:t>https://www.whitehorse.vic.gov.au/living-working/people-families/immunisation/types-immunisation</w:t>
              </w:r>
            </w:hyperlink>
            <w:r w:rsidR="009C779B">
              <w:rPr>
                <w:rFonts w:ascii="Arial" w:hAnsi="Arial"/>
                <w:b w:val="0"/>
                <w:sz w:val="18"/>
                <w:szCs w:val="18"/>
              </w:rPr>
              <w:t xml:space="preserve"> </w:t>
            </w:r>
          </w:p>
          <w:p w:rsidR="009C779B" w:rsidRDefault="009C779B" w:rsidP="009C779B">
            <w:pPr>
              <w:pStyle w:val="BodyText2"/>
              <w:rPr>
                <w:rFonts w:ascii="Arial" w:hAnsi="Arial"/>
                <w:b w:val="0"/>
                <w:sz w:val="18"/>
                <w:szCs w:val="18"/>
              </w:rPr>
            </w:pPr>
          </w:p>
          <w:p w:rsidR="0047159A" w:rsidRDefault="0047159A" w:rsidP="009C779B">
            <w:pPr>
              <w:pStyle w:val="BodyText2"/>
              <w:rPr>
                <w:rFonts w:ascii="Arial" w:hAnsi="Arial"/>
                <w:b w:val="0"/>
                <w:sz w:val="18"/>
                <w:szCs w:val="18"/>
              </w:rPr>
            </w:pPr>
          </w:p>
          <w:p w:rsidR="009C779B" w:rsidRPr="00034478" w:rsidRDefault="009C779B" w:rsidP="009C779B">
            <w:pPr>
              <w:pStyle w:val="BodyText2"/>
              <w:rPr>
                <w:rFonts w:ascii="Arial" w:hAnsi="Arial"/>
                <w:b w:val="0"/>
                <w:sz w:val="18"/>
              </w:rPr>
            </w:pPr>
            <w:r>
              <w:rPr>
                <w:rFonts w:ascii="Arial" w:hAnsi="Arial"/>
                <w:b w:val="0"/>
                <w:sz w:val="18"/>
                <w:szCs w:val="18"/>
              </w:rPr>
              <w:t>For more information or to make a booking please contact</w:t>
            </w:r>
          </w:p>
          <w:p w:rsidR="009C779B" w:rsidRPr="00034478" w:rsidRDefault="009C779B" w:rsidP="009C779B">
            <w:pPr>
              <w:pStyle w:val="BodyText2"/>
              <w:rPr>
                <w:rFonts w:ascii="Arial" w:hAnsi="Arial"/>
                <w:b w:val="0"/>
                <w:sz w:val="18"/>
              </w:rPr>
            </w:pPr>
            <w:r w:rsidRPr="00034478">
              <w:rPr>
                <w:rFonts w:ascii="Arial" w:hAnsi="Arial"/>
                <w:b w:val="0"/>
                <w:sz w:val="18"/>
              </w:rPr>
              <w:t xml:space="preserve">the Environmental Health Unit on 9262 6197 </w:t>
            </w:r>
          </w:p>
          <w:p w:rsidR="009C779B" w:rsidRDefault="009C779B" w:rsidP="009C779B">
            <w:pPr>
              <w:pStyle w:val="BodyText2"/>
              <w:rPr>
                <w:rFonts w:ascii="Arial" w:hAnsi="Arial"/>
                <w:b w:val="0"/>
                <w:sz w:val="18"/>
                <w:szCs w:val="18"/>
              </w:rPr>
            </w:pPr>
          </w:p>
          <w:p w:rsidR="009C779B" w:rsidRDefault="009C779B" w:rsidP="009C779B">
            <w:pPr>
              <w:pStyle w:val="BodyText2"/>
              <w:rPr>
                <w:rFonts w:ascii="Arial" w:hAnsi="Arial"/>
                <w:b w:val="0"/>
                <w:sz w:val="18"/>
                <w:szCs w:val="18"/>
              </w:rPr>
            </w:pPr>
          </w:p>
          <w:p w:rsidR="009C779B" w:rsidRDefault="009C779B" w:rsidP="009C779B">
            <w:pPr>
              <w:pStyle w:val="BodyText2"/>
              <w:rPr>
                <w:rFonts w:ascii="Arial" w:hAnsi="Arial"/>
                <w:b w:val="0"/>
                <w:sz w:val="18"/>
                <w:szCs w:val="18"/>
              </w:rPr>
            </w:pPr>
          </w:p>
          <w:p w:rsidR="009C779B" w:rsidRPr="009C779B" w:rsidRDefault="009C779B" w:rsidP="009C779B">
            <w:pPr>
              <w:spacing w:after="0"/>
              <w:rPr>
                <w:rFonts w:ascii="Arial" w:hAnsi="Arial" w:cs="Arial"/>
                <w:sz w:val="10"/>
                <w:szCs w:val="10"/>
              </w:rPr>
            </w:pPr>
          </w:p>
          <w:p w:rsidR="00E22EE9" w:rsidRPr="00E22EE9" w:rsidRDefault="00E22EE9" w:rsidP="000858F2">
            <w:pPr>
              <w:spacing w:after="0"/>
              <w:rPr>
                <w:rFonts w:ascii="Arial" w:hAnsi="Arial"/>
                <w:b/>
                <w:sz w:val="18"/>
              </w:rPr>
            </w:pPr>
          </w:p>
        </w:tc>
      </w:tr>
    </w:tbl>
    <w:p w:rsidR="00C56383" w:rsidRDefault="00C56383" w:rsidP="00C56383">
      <w:pPr>
        <w:spacing w:after="0"/>
        <w:jc w:val="center"/>
        <w:rPr>
          <w:sz w:val="10"/>
          <w:szCs w:val="10"/>
        </w:rPr>
      </w:pPr>
    </w:p>
    <w:p w:rsidR="00C65681" w:rsidRDefault="00C65681" w:rsidP="00C65681">
      <w:pPr>
        <w:numPr>
          <w:ilvl w:val="0"/>
          <w:numId w:val="1"/>
        </w:numPr>
        <w:tabs>
          <w:tab w:val="left" w:leader="hyphen" w:pos="-851"/>
          <w:tab w:val="right" w:leader="hyphen" w:pos="10206"/>
        </w:tabs>
        <w:spacing w:after="0" w:line="240" w:lineRule="auto"/>
        <w:rPr>
          <w:rFonts w:ascii="Arial" w:hAnsi="Arial"/>
          <w:sz w:val="16"/>
        </w:rPr>
      </w:pPr>
      <w:r>
        <w:rPr>
          <w:rFonts w:ascii="Arial" w:hAnsi="Arial"/>
          <w:sz w:val="16"/>
        </w:rPr>
        <w:tab/>
      </w:r>
    </w:p>
    <w:p w:rsidR="00151070" w:rsidRPr="00455F1F" w:rsidRDefault="000D4FB7" w:rsidP="00451099">
      <w:pPr>
        <w:tabs>
          <w:tab w:val="left" w:leader="hyphen" w:pos="-851"/>
          <w:tab w:val="right" w:leader="hyphen" w:pos="10206"/>
        </w:tabs>
        <w:spacing w:after="0" w:line="240" w:lineRule="auto"/>
        <w:ind w:left="360"/>
        <w:rPr>
          <w:rFonts w:ascii="Arial" w:hAnsi="Arial"/>
          <w:sz w:val="10"/>
          <w:szCs w:val="10"/>
        </w:rPr>
      </w:pPr>
      <w:r w:rsidRPr="00455F1F">
        <w:rPr>
          <w:rFonts w:ascii="Arial" w:hAnsi="Arial"/>
          <w:sz w:val="10"/>
          <w:szCs w:val="10"/>
        </w:rPr>
        <w:t xml:space="preserve"> </w:t>
      </w:r>
    </w:p>
    <w:p w:rsidR="00151070" w:rsidRPr="006F626A" w:rsidRDefault="00151070" w:rsidP="00151070">
      <w:pPr>
        <w:pStyle w:val="Title"/>
        <w:pBdr>
          <w:top w:val="single" w:sz="4" w:space="1" w:color="auto"/>
          <w:left w:val="single" w:sz="4" w:space="4" w:color="auto"/>
          <w:bottom w:val="single" w:sz="4" w:space="1" w:color="auto"/>
          <w:right w:val="single" w:sz="4" w:space="0" w:color="auto"/>
        </w:pBdr>
        <w:shd w:val="clear" w:color="auto" w:fill="B8CCE4"/>
        <w:rPr>
          <w:rFonts w:ascii="Arial" w:hAnsi="Arial"/>
          <w:szCs w:val="28"/>
        </w:rPr>
      </w:pPr>
      <w:r w:rsidRPr="006F626A">
        <w:rPr>
          <w:rFonts w:ascii="Arial" w:hAnsi="Arial"/>
          <w:szCs w:val="28"/>
        </w:rPr>
        <w:t xml:space="preserve">Diphtheria, Tetanus and </w:t>
      </w:r>
      <w:r>
        <w:rPr>
          <w:rFonts w:ascii="Arial" w:hAnsi="Arial"/>
          <w:szCs w:val="28"/>
        </w:rPr>
        <w:t xml:space="preserve">Pertussis (whooping cough) Immunisation </w:t>
      </w:r>
    </w:p>
    <w:tbl>
      <w:tblPr>
        <w:tblStyle w:val="TableGrid"/>
        <w:tblW w:w="11016" w:type="dxa"/>
        <w:jc w:val="center"/>
        <w:tblLook w:val="04A0" w:firstRow="1" w:lastRow="0" w:firstColumn="1" w:lastColumn="0" w:noHBand="0" w:noVBand="1"/>
      </w:tblPr>
      <w:tblGrid>
        <w:gridCol w:w="2347"/>
        <w:gridCol w:w="522"/>
        <w:gridCol w:w="522"/>
        <w:gridCol w:w="522"/>
        <w:gridCol w:w="522"/>
        <w:gridCol w:w="523"/>
        <w:gridCol w:w="338"/>
        <w:gridCol w:w="184"/>
        <w:gridCol w:w="522"/>
        <w:gridCol w:w="522"/>
        <w:gridCol w:w="522"/>
        <w:gridCol w:w="267"/>
        <w:gridCol w:w="256"/>
        <w:gridCol w:w="524"/>
        <w:gridCol w:w="422"/>
        <w:gridCol w:w="1119"/>
        <w:gridCol w:w="1382"/>
      </w:tblGrid>
      <w:tr w:rsidR="00434C9D" w:rsidRPr="00455F1F" w:rsidTr="00790255">
        <w:trPr>
          <w:jc w:val="center"/>
        </w:trPr>
        <w:tc>
          <w:tcPr>
            <w:tcW w:w="7569" w:type="dxa"/>
            <w:gridSpan w:val="13"/>
            <w:shd w:val="clear" w:color="auto" w:fill="D9D9D9" w:themeFill="background1" w:themeFillShade="D9"/>
            <w:vAlign w:val="center"/>
          </w:tcPr>
          <w:p w:rsidR="00434C9D" w:rsidRPr="00455F1F" w:rsidRDefault="00434C9D" w:rsidP="001578BE">
            <w:pPr>
              <w:spacing w:after="40" w:line="240" w:lineRule="auto"/>
              <w:rPr>
                <w:rFonts w:ascii="Arial" w:hAnsi="Arial" w:cs="Arial"/>
                <w:b/>
                <w:sz w:val="20"/>
                <w:szCs w:val="20"/>
              </w:rPr>
            </w:pPr>
            <w:r w:rsidRPr="00451099">
              <w:rPr>
                <w:rFonts w:ascii="Arial" w:hAnsi="Arial"/>
                <w:b/>
              </w:rPr>
              <w:t>Details of person to be vaccinated</w:t>
            </w:r>
          </w:p>
        </w:tc>
        <w:tc>
          <w:tcPr>
            <w:tcW w:w="2065" w:type="dxa"/>
            <w:gridSpan w:val="3"/>
            <w:shd w:val="clear" w:color="auto" w:fill="D9D9D9"/>
            <w:vAlign w:val="center"/>
          </w:tcPr>
          <w:p w:rsidR="00434C9D" w:rsidRPr="00434C9D" w:rsidRDefault="00434C9D" w:rsidP="001578BE">
            <w:pPr>
              <w:spacing w:after="40" w:line="240" w:lineRule="auto"/>
              <w:rPr>
                <w:rFonts w:ascii="Arial" w:hAnsi="Arial" w:cs="Arial"/>
                <w:b/>
                <w:sz w:val="20"/>
                <w:szCs w:val="20"/>
              </w:rPr>
            </w:pPr>
            <w:r w:rsidRPr="00434C9D">
              <w:rPr>
                <w:rFonts w:ascii="Arial" w:hAnsi="Arial" w:cs="Arial"/>
                <w:b/>
                <w:sz w:val="20"/>
                <w:szCs w:val="20"/>
              </w:rPr>
              <w:t>Immunisation No</w:t>
            </w:r>
          </w:p>
        </w:tc>
        <w:tc>
          <w:tcPr>
            <w:tcW w:w="1382" w:type="dxa"/>
            <w:vAlign w:val="center"/>
          </w:tcPr>
          <w:p w:rsidR="00434C9D" w:rsidRPr="00455F1F" w:rsidRDefault="00434C9D" w:rsidP="001578BE">
            <w:pPr>
              <w:spacing w:after="40" w:line="240" w:lineRule="auto"/>
              <w:rPr>
                <w:rFonts w:ascii="Arial" w:hAnsi="Arial" w:cs="Arial"/>
                <w:b/>
                <w:sz w:val="20"/>
                <w:szCs w:val="20"/>
              </w:rPr>
            </w:pPr>
          </w:p>
        </w:tc>
      </w:tr>
      <w:tr w:rsidR="00434C9D" w:rsidRPr="00455F1F" w:rsidTr="00434C9D">
        <w:trPr>
          <w:jc w:val="center"/>
        </w:trPr>
        <w:tc>
          <w:tcPr>
            <w:tcW w:w="2347" w:type="dxa"/>
            <w:shd w:val="clear" w:color="auto" w:fill="D9D9D9"/>
            <w:vAlign w:val="center"/>
          </w:tcPr>
          <w:p w:rsidR="00434C9D" w:rsidRPr="00455F1F" w:rsidRDefault="00434C9D" w:rsidP="00434C9D">
            <w:pPr>
              <w:spacing w:after="40" w:line="240" w:lineRule="auto"/>
              <w:rPr>
                <w:rFonts w:ascii="Arial" w:hAnsi="Arial" w:cs="Arial"/>
                <w:b/>
                <w:sz w:val="20"/>
                <w:szCs w:val="20"/>
              </w:rPr>
            </w:pPr>
            <w:r w:rsidRPr="00455F1F">
              <w:rPr>
                <w:rFonts w:ascii="Arial" w:hAnsi="Arial" w:cs="Arial"/>
                <w:b/>
                <w:sz w:val="20"/>
                <w:szCs w:val="20"/>
              </w:rPr>
              <w:t>Medicare Number</w:t>
            </w:r>
          </w:p>
          <w:p w:rsidR="00434C9D" w:rsidRPr="00455F1F" w:rsidRDefault="00434C9D" w:rsidP="00434C9D">
            <w:pPr>
              <w:spacing w:after="40" w:line="240" w:lineRule="auto"/>
              <w:rPr>
                <w:rFonts w:ascii="Arial" w:hAnsi="Arial" w:cs="Arial"/>
                <w:b/>
                <w:sz w:val="20"/>
                <w:szCs w:val="20"/>
              </w:rPr>
            </w:pPr>
            <w:r w:rsidRPr="00455F1F">
              <w:rPr>
                <w:rFonts w:ascii="Arial" w:hAnsi="Arial" w:cs="Arial"/>
                <w:b/>
                <w:sz w:val="16"/>
                <w:szCs w:val="16"/>
              </w:rPr>
              <w:t>As shown on card</w:t>
            </w:r>
          </w:p>
        </w:tc>
        <w:tc>
          <w:tcPr>
            <w:tcW w:w="522" w:type="dxa"/>
            <w:vAlign w:val="center"/>
          </w:tcPr>
          <w:p w:rsidR="00434C9D" w:rsidRPr="00455F1F" w:rsidRDefault="00434C9D" w:rsidP="001578BE">
            <w:pPr>
              <w:spacing w:after="40" w:line="240" w:lineRule="auto"/>
              <w:rPr>
                <w:rFonts w:ascii="Arial" w:hAnsi="Arial" w:cs="Arial"/>
                <w:b/>
                <w:sz w:val="20"/>
                <w:szCs w:val="20"/>
              </w:rPr>
            </w:pPr>
          </w:p>
        </w:tc>
        <w:tc>
          <w:tcPr>
            <w:tcW w:w="522" w:type="dxa"/>
            <w:vAlign w:val="center"/>
          </w:tcPr>
          <w:p w:rsidR="00434C9D" w:rsidRPr="00455F1F" w:rsidRDefault="00434C9D" w:rsidP="001578BE">
            <w:pPr>
              <w:spacing w:after="40" w:line="240" w:lineRule="auto"/>
              <w:rPr>
                <w:rFonts w:ascii="Arial" w:hAnsi="Arial" w:cs="Arial"/>
                <w:b/>
                <w:sz w:val="20"/>
                <w:szCs w:val="20"/>
              </w:rPr>
            </w:pPr>
          </w:p>
        </w:tc>
        <w:tc>
          <w:tcPr>
            <w:tcW w:w="522" w:type="dxa"/>
            <w:vAlign w:val="center"/>
          </w:tcPr>
          <w:p w:rsidR="00434C9D" w:rsidRPr="00455F1F" w:rsidRDefault="00434C9D" w:rsidP="001578BE">
            <w:pPr>
              <w:spacing w:after="40" w:line="240" w:lineRule="auto"/>
              <w:rPr>
                <w:rFonts w:ascii="Arial" w:hAnsi="Arial" w:cs="Arial"/>
                <w:b/>
                <w:sz w:val="20"/>
                <w:szCs w:val="20"/>
              </w:rPr>
            </w:pPr>
          </w:p>
        </w:tc>
        <w:tc>
          <w:tcPr>
            <w:tcW w:w="522" w:type="dxa"/>
            <w:vAlign w:val="center"/>
          </w:tcPr>
          <w:p w:rsidR="00434C9D" w:rsidRPr="00455F1F" w:rsidRDefault="00434C9D" w:rsidP="001578BE">
            <w:pPr>
              <w:spacing w:after="40" w:line="240" w:lineRule="auto"/>
              <w:rPr>
                <w:rFonts w:ascii="Arial" w:hAnsi="Arial" w:cs="Arial"/>
                <w:b/>
                <w:sz w:val="20"/>
                <w:szCs w:val="20"/>
              </w:rPr>
            </w:pPr>
          </w:p>
        </w:tc>
        <w:tc>
          <w:tcPr>
            <w:tcW w:w="523" w:type="dxa"/>
            <w:vAlign w:val="center"/>
          </w:tcPr>
          <w:p w:rsidR="00434C9D" w:rsidRPr="00455F1F" w:rsidRDefault="00434C9D" w:rsidP="001578BE">
            <w:pPr>
              <w:spacing w:after="40" w:line="240" w:lineRule="auto"/>
              <w:rPr>
                <w:rFonts w:ascii="Arial" w:hAnsi="Arial" w:cs="Arial"/>
                <w:b/>
                <w:sz w:val="20"/>
                <w:szCs w:val="20"/>
              </w:rPr>
            </w:pPr>
          </w:p>
        </w:tc>
        <w:tc>
          <w:tcPr>
            <w:tcW w:w="522" w:type="dxa"/>
            <w:gridSpan w:val="2"/>
            <w:vAlign w:val="center"/>
          </w:tcPr>
          <w:p w:rsidR="00434C9D" w:rsidRPr="00455F1F" w:rsidRDefault="00434C9D" w:rsidP="001578BE">
            <w:pPr>
              <w:spacing w:after="40" w:line="240" w:lineRule="auto"/>
              <w:rPr>
                <w:rFonts w:ascii="Arial" w:hAnsi="Arial" w:cs="Arial"/>
                <w:b/>
                <w:sz w:val="20"/>
                <w:szCs w:val="20"/>
              </w:rPr>
            </w:pPr>
          </w:p>
        </w:tc>
        <w:tc>
          <w:tcPr>
            <w:tcW w:w="522" w:type="dxa"/>
            <w:vAlign w:val="center"/>
          </w:tcPr>
          <w:p w:rsidR="00434C9D" w:rsidRPr="00455F1F" w:rsidRDefault="00434C9D" w:rsidP="001578BE">
            <w:pPr>
              <w:spacing w:after="40" w:line="240" w:lineRule="auto"/>
              <w:rPr>
                <w:rFonts w:ascii="Arial" w:hAnsi="Arial" w:cs="Arial"/>
                <w:b/>
                <w:sz w:val="20"/>
                <w:szCs w:val="20"/>
              </w:rPr>
            </w:pPr>
          </w:p>
        </w:tc>
        <w:tc>
          <w:tcPr>
            <w:tcW w:w="522" w:type="dxa"/>
            <w:vAlign w:val="center"/>
          </w:tcPr>
          <w:p w:rsidR="00434C9D" w:rsidRPr="00455F1F" w:rsidRDefault="00434C9D" w:rsidP="001578BE">
            <w:pPr>
              <w:spacing w:after="40" w:line="240" w:lineRule="auto"/>
              <w:rPr>
                <w:rFonts w:ascii="Arial" w:hAnsi="Arial" w:cs="Arial"/>
                <w:b/>
                <w:sz w:val="20"/>
                <w:szCs w:val="20"/>
              </w:rPr>
            </w:pPr>
          </w:p>
        </w:tc>
        <w:tc>
          <w:tcPr>
            <w:tcW w:w="522" w:type="dxa"/>
            <w:vAlign w:val="center"/>
          </w:tcPr>
          <w:p w:rsidR="00434C9D" w:rsidRPr="00455F1F" w:rsidRDefault="00434C9D" w:rsidP="001578BE">
            <w:pPr>
              <w:spacing w:after="40" w:line="240" w:lineRule="auto"/>
              <w:rPr>
                <w:rFonts w:ascii="Arial" w:hAnsi="Arial" w:cs="Arial"/>
                <w:b/>
                <w:sz w:val="20"/>
                <w:szCs w:val="20"/>
              </w:rPr>
            </w:pPr>
          </w:p>
        </w:tc>
        <w:tc>
          <w:tcPr>
            <w:tcW w:w="523" w:type="dxa"/>
            <w:gridSpan w:val="2"/>
            <w:vAlign w:val="center"/>
          </w:tcPr>
          <w:p w:rsidR="00434C9D" w:rsidRPr="00455F1F" w:rsidRDefault="00434C9D" w:rsidP="001578BE">
            <w:pPr>
              <w:spacing w:after="40" w:line="240" w:lineRule="auto"/>
              <w:rPr>
                <w:rFonts w:ascii="Arial" w:hAnsi="Arial" w:cs="Arial"/>
                <w:b/>
                <w:sz w:val="20"/>
                <w:szCs w:val="20"/>
              </w:rPr>
            </w:pPr>
          </w:p>
        </w:tc>
        <w:tc>
          <w:tcPr>
            <w:tcW w:w="2065" w:type="dxa"/>
            <w:gridSpan w:val="3"/>
            <w:shd w:val="clear" w:color="auto" w:fill="D9D9D9"/>
            <w:vAlign w:val="center"/>
          </w:tcPr>
          <w:p w:rsidR="00434C9D" w:rsidRPr="00455F1F" w:rsidRDefault="00434C9D" w:rsidP="00434C9D">
            <w:pPr>
              <w:shd w:val="clear" w:color="auto" w:fill="D9D9D9"/>
              <w:spacing w:after="40" w:line="240" w:lineRule="auto"/>
              <w:rPr>
                <w:rFonts w:ascii="Arial" w:hAnsi="Arial" w:cs="Arial"/>
                <w:b/>
                <w:sz w:val="20"/>
                <w:szCs w:val="20"/>
              </w:rPr>
            </w:pPr>
            <w:r w:rsidRPr="00455F1F">
              <w:rPr>
                <w:rFonts w:ascii="Arial" w:hAnsi="Arial" w:cs="Arial"/>
                <w:b/>
                <w:sz w:val="20"/>
                <w:szCs w:val="20"/>
              </w:rPr>
              <w:t xml:space="preserve">Reference number </w:t>
            </w:r>
          </w:p>
          <w:p w:rsidR="00434C9D" w:rsidRPr="00455F1F" w:rsidRDefault="00434C9D" w:rsidP="00434C9D">
            <w:pPr>
              <w:shd w:val="clear" w:color="auto" w:fill="D9D9D9"/>
              <w:spacing w:after="40" w:line="240" w:lineRule="auto"/>
              <w:rPr>
                <w:rFonts w:ascii="Arial" w:hAnsi="Arial" w:cs="Arial"/>
                <w:b/>
                <w:sz w:val="20"/>
                <w:szCs w:val="20"/>
              </w:rPr>
            </w:pPr>
            <w:r w:rsidRPr="00455F1F">
              <w:rPr>
                <w:rFonts w:ascii="Arial" w:hAnsi="Arial" w:cs="Arial"/>
                <w:b/>
                <w:sz w:val="16"/>
                <w:szCs w:val="16"/>
              </w:rPr>
              <w:t>Next to name</w:t>
            </w:r>
          </w:p>
        </w:tc>
        <w:tc>
          <w:tcPr>
            <w:tcW w:w="1382" w:type="dxa"/>
            <w:vAlign w:val="center"/>
          </w:tcPr>
          <w:p w:rsidR="00434C9D" w:rsidRPr="00455F1F" w:rsidRDefault="00434C9D"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First Name</w:t>
            </w:r>
          </w:p>
        </w:tc>
        <w:tc>
          <w:tcPr>
            <w:tcW w:w="2949" w:type="dxa"/>
            <w:gridSpan w:val="6"/>
            <w:shd w:val="clear" w:color="auto" w:fill="FFFFFF"/>
            <w:vAlign w:val="center"/>
          </w:tcPr>
          <w:p w:rsidR="00451099" w:rsidRPr="00455F1F" w:rsidRDefault="00451099" w:rsidP="001578BE">
            <w:pPr>
              <w:spacing w:after="40" w:line="240" w:lineRule="auto"/>
              <w:rPr>
                <w:rFonts w:ascii="Arial" w:hAnsi="Arial" w:cs="Arial"/>
                <w:b/>
                <w:sz w:val="20"/>
                <w:szCs w:val="20"/>
              </w:rPr>
            </w:pPr>
          </w:p>
        </w:tc>
        <w:tc>
          <w:tcPr>
            <w:tcW w:w="2797" w:type="dxa"/>
            <w:gridSpan w:val="7"/>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Surname:</w:t>
            </w:r>
          </w:p>
        </w:tc>
        <w:tc>
          <w:tcPr>
            <w:tcW w:w="2923" w:type="dxa"/>
            <w:gridSpan w:val="3"/>
            <w:shd w:val="clear" w:color="auto" w:fill="FFFFFF"/>
            <w:vAlign w:val="center"/>
          </w:tcPr>
          <w:p w:rsidR="00451099" w:rsidRPr="00455F1F" w:rsidRDefault="00451099"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451099">
            <w:pPr>
              <w:spacing w:after="0" w:line="240" w:lineRule="auto"/>
              <w:rPr>
                <w:rFonts w:ascii="Arial" w:hAnsi="Arial" w:cs="Arial"/>
                <w:b/>
                <w:sz w:val="20"/>
                <w:szCs w:val="20"/>
              </w:rPr>
            </w:pPr>
            <w:r w:rsidRPr="00455F1F">
              <w:rPr>
                <w:rFonts w:ascii="Arial" w:hAnsi="Arial" w:cs="Arial"/>
                <w:b/>
                <w:sz w:val="20"/>
                <w:szCs w:val="20"/>
              </w:rPr>
              <w:t>Date of Birth</w:t>
            </w:r>
          </w:p>
          <w:p w:rsidR="00451099" w:rsidRPr="00455F1F" w:rsidRDefault="00451099" w:rsidP="00451099">
            <w:pPr>
              <w:spacing w:after="0" w:line="240" w:lineRule="auto"/>
              <w:rPr>
                <w:rFonts w:ascii="Arial" w:hAnsi="Arial" w:cs="Arial"/>
                <w:b/>
                <w:sz w:val="16"/>
                <w:szCs w:val="16"/>
              </w:rPr>
            </w:pPr>
            <w:r w:rsidRPr="00455F1F">
              <w:rPr>
                <w:rFonts w:ascii="Arial" w:hAnsi="Arial" w:cs="Arial"/>
                <w:b/>
                <w:sz w:val="16"/>
                <w:szCs w:val="16"/>
              </w:rPr>
              <w:t>Mandatory Medicare Requirement</w:t>
            </w:r>
          </w:p>
        </w:tc>
        <w:tc>
          <w:tcPr>
            <w:tcW w:w="2949" w:type="dxa"/>
            <w:gridSpan w:val="6"/>
            <w:shd w:val="clear" w:color="auto" w:fill="FFFFFF"/>
            <w:vAlign w:val="center"/>
          </w:tcPr>
          <w:p w:rsidR="00451099" w:rsidRPr="00455F1F" w:rsidRDefault="00451099" w:rsidP="00451099">
            <w:pPr>
              <w:spacing w:after="0" w:line="240" w:lineRule="auto"/>
              <w:rPr>
                <w:rFonts w:ascii="Arial" w:hAnsi="Arial" w:cs="Arial"/>
                <w:b/>
                <w:sz w:val="20"/>
                <w:szCs w:val="20"/>
              </w:rPr>
            </w:pPr>
          </w:p>
        </w:tc>
        <w:tc>
          <w:tcPr>
            <w:tcW w:w="2797" w:type="dxa"/>
            <w:gridSpan w:val="7"/>
            <w:shd w:val="clear" w:color="auto" w:fill="D9D9D9"/>
            <w:vAlign w:val="center"/>
          </w:tcPr>
          <w:p w:rsidR="00451099" w:rsidRPr="00455F1F" w:rsidRDefault="00451099" w:rsidP="00451099">
            <w:pPr>
              <w:spacing w:after="0" w:line="240" w:lineRule="auto"/>
              <w:rPr>
                <w:rFonts w:ascii="Arial" w:hAnsi="Arial" w:cs="Arial"/>
                <w:b/>
                <w:sz w:val="20"/>
                <w:szCs w:val="20"/>
              </w:rPr>
            </w:pPr>
            <w:r w:rsidRPr="00455F1F">
              <w:rPr>
                <w:rFonts w:ascii="Arial" w:hAnsi="Arial" w:cs="Arial"/>
                <w:b/>
                <w:sz w:val="20"/>
                <w:szCs w:val="20"/>
              </w:rPr>
              <w:t>Gender:</w:t>
            </w:r>
          </w:p>
          <w:p w:rsidR="00451099" w:rsidRPr="00455F1F" w:rsidRDefault="00451099" w:rsidP="00451099">
            <w:pPr>
              <w:spacing w:after="0" w:line="240" w:lineRule="auto"/>
              <w:rPr>
                <w:rFonts w:ascii="Arial" w:hAnsi="Arial" w:cs="Arial"/>
                <w:b/>
                <w:sz w:val="16"/>
                <w:szCs w:val="16"/>
              </w:rPr>
            </w:pPr>
            <w:r w:rsidRPr="00455F1F">
              <w:rPr>
                <w:rFonts w:ascii="Arial" w:hAnsi="Arial" w:cs="Arial"/>
                <w:b/>
                <w:sz w:val="16"/>
                <w:szCs w:val="16"/>
              </w:rPr>
              <w:t>Mandatory Medicare Requirement</w:t>
            </w:r>
          </w:p>
        </w:tc>
        <w:tc>
          <w:tcPr>
            <w:tcW w:w="2923" w:type="dxa"/>
            <w:gridSpan w:val="3"/>
            <w:shd w:val="clear" w:color="auto" w:fill="FFFFFF"/>
            <w:vAlign w:val="center"/>
          </w:tcPr>
          <w:p w:rsidR="00451099" w:rsidRPr="00455F1F" w:rsidRDefault="00455F1F" w:rsidP="000858F2">
            <w:pPr>
              <w:spacing w:before="240" w:after="0" w:line="240" w:lineRule="auto"/>
              <w:rPr>
                <w:rFonts w:ascii="Arial" w:hAnsi="Arial" w:cs="Arial"/>
                <w:b/>
                <w:sz w:val="20"/>
                <w:szCs w:val="20"/>
              </w:rPr>
            </w:pPr>
            <w:r w:rsidRPr="00455F1F">
              <w:rPr>
                <w:noProof/>
                <w:sz w:val="20"/>
                <w:szCs w:val="20"/>
                <w:lang w:eastAsia="en-AU"/>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160655</wp:posOffset>
                      </wp:positionV>
                      <wp:extent cx="180975" cy="13335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88DD2" id="Rectangle 1" o:spid="_x0000_s1026" style="position:absolute;margin-left:123.05pt;margin-top:12.65pt;width:14.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" fillcolor="window" strokecolor="windowText" strokeweight="2pt">
                      <v:path arrowok="t"/>
                    </v:rect>
                  </w:pict>
                </mc:Fallback>
              </mc:AlternateContent>
            </w:r>
            <w:r w:rsidRPr="00455F1F">
              <w:rPr>
                <w:noProof/>
                <w:sz w:val="20"/>
                <w:szCs w:val="20"/>
                <w:lang w:eastAsia="en-AU"/>
              </w:rPr>
              <mc:AlternateContent>
                <mc:Choice Requires="wps">
                  <w:drawing>
                    <wp:anchor distT="0" distB="0" distL="114300" distR="114300" simplePos="0" relativeHeight="251664384" behindDoc="0" locked="0" layoutInCell="1" allowOverlap="1">
                      <wp:simplePos x="0" y="0"/>
                      <wp:positionH relativeFrom="column">
                        <wp:posOffset>487045</wp:posOffset>
                      </wp:positionH>
                      <wp:positionV relativeFrom="paragraph">
                        <wp:posOffset>161290</wp:posOffset>
                      </wp:positionV>
                      <wp:extent cx="180975" cy="133350"/>
                      <wp:effectExtent l="0" t="0" r="952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A57E" id="Rectangle 7" o:spid="_x0000_s1026" style="position:absolute;margin-left:38.35pt;margin-top:12.7pt;width:14.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" fillcolor="window" strokecolor="windowText" strokeweight="2pt">
                      <v:path arrowok="t"/>
                    </v:rect>
                  </w:pict>
                </mc:Fallback>
              </mc:AlternateContent>
            </w:r>
            <w:r w:rsidR="00451099" w:rsidRPr="00455F1F">
              <w:rPr>
                <w:rFonts w:ascii="Arial" w:hAnsi="Arial" w:cs="Arial"/>
                <w:b/>
                <w:sz w:val="20"/>
                <w:szCs w:val="20"/>
              </w:rPr>
              <w:t>Male                  Female</w:t>
            </w:r>
            <w:r w:rsidR="00451099" w:rsidRPr="00455F1F">
              <w:rPr>
                <w:rFonts w:ascii="Arial" w:hAnsi="Arial" w:cs="Arial"/>
                <w:b/>
                <w:sz w:val="20"/>
                <w:szCs w:val="20"/>
              </w:rPr>
              <w:tab/>
            </w:r>
          </w:p>
        </w:tc>
      </w:tr>
      <w:tr w:rsidR="00451099" w:rsidRPr="00455F1F" w:rsidTr="00451099">
        <w:trPr>
          <w:trHeight w:val="504"/>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Address</w:t>
            </w:r>
          </w:p>
        </w:tc>
        <w:tc>
          <w:tcPr>
            <w:tcW w:w="8669" w:type="dxa"/>
            <w:gridSpan w:val="16"/>
            <w:shd w:val="clear" w:color="auto" w:fill="FFFFFF"/>
            <w:vAlign w:val="center"/>
          </w:tcPr>
          <w:p w:rsidR="00451099" w:rsidRPr="00455F1F" w:rsidRDefault="00451099" w:rsidP="001578BE">
            <w:pPr>
              <w:spacing w:after="40" w:line="240" w:lineRule="auto"/>
              <w:rPr>
                <w:rFonts w:ascii="Arial" w:hAnsi="Arial" w:cs="Arial"/>
                <w:b/>
                <w:sz w:val="20"/>
                <w:szCs w:val="20"/>
              </w:rPr>
            </w:pPr>
          </w:p>
        </w:tc>
      </w:tr>
      <w:tr w:rsidR="00451099" w:rsidRPr="00455F1F" w:rsidTr="00451099">
        <w:trPr>
          <w:trHeight w:val="504"/>
          <w:jc w:val="center"/>
        </w:trPr>
        <w:tc>
          <w:tcPr>
            <w:tcW w:w="2347" w:type="dxa"/>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Suburb</w:t>
            </w:r>
          </w:p>
        </w:tc>
        <w:tc>
          <w:tcPr>
            <w:tcW w:w="4966" w:type="dxa"/>
            <w:gridSpan w:val="11"/>
            <w:shd w:val="clear" w:color="auto" w:fill="FFFFFF"/>
            <w:vAlign w:val="center"/>
          </w:tcPr>
          <w:p w:rsidR="00451099" w:rsidRPr="00455F1F" w:rsidRDefault="00451099" w:rsidP="001578BE">
            <w:pPr>
              <w:spacing w:after="40" w:line="240" w:lineRule="auto"/>
              <w:rPr>
                <w:rFonts w:ascii="Arial" w:hAnsi="Arial" w:cs="Arial"/>
                <w:b/>
                <w:sz w:val="20"/>
                <w:szCs w:val="20"/>
              </w:rPr>
            </w:pPr>
          </w:p>
        </w:tc>
        <w:tc>
          <w:tcPr>
            <w:tcW w:w="1202" w:type="dxa"/>
            <w:gridSpan w:val="3"/>
            <w:shd w:val="clear" w:color="auto" w:fill="D9D9D9"/>
            <w:vAlign w:val="center"/>
          </w:tcPr>
          <w:p w:rsidR="00451099" w:rsidRPr="00455F1F" w:rsidRDefault="00451099" w:rsidP="001578BE">
            <w:pPr>
              <w:spacing w:after="40" w:line="240" w:lineRule="auto"/>
              <w:rPr>
                <w:rFonts w:ascii="Arial" w:hAnsi="Arial" w:cs="Arial"/>
                <w:b/>
                <w:sz w:val="20"/>
                <w:szCs w:val="20"/>
              </w:rPr>
            </w:pPr>
            <w:r w:rsidRPr="00455F1F">
              <w:rPr>
                <w:rFonts w:ascii="Arial" w:hAnsi="Arial" w:cs="Arial"/>
                <w:b/>
                <w:sz w:val="20"/>
                <w:szCs w:val="20"/>
              </w:rPr>
              <w:t>Postcode</w:t>
            </w:r>
          </w:p>
        </w:tc>
        <w:tc>
          <w:tcPr>
            <w:tcW w:w="2501" w:type="dxa"/>
            <w:gridSpan w:val="2"/>
            <w:shd w:val="clear" w:color="auto" w:fill="FFFFFF"/>
            <w:vAlign w:val="center"/>
          </w:tcPr>
          <w:p w:rsidR="00451099" w:rsidRPr="00455F1F" w:rsidRDefault="00451099" w:rsidP="001578BE">
            <w:pPr>
              <w:spacing w:after="40" w:line="240" w:lineRule="auto"/>
              <w:rPr>
                <w:rFonts w:ascii="Arial" w:hAnsi="Arial" w:cs="Arial"/>
                <w:b/>
                <w:sz w:val="20"/>
                <w:szCs w:val="20"/>
              </w:rPr>
            </w:pPr>
          </w:p>
        </w:tc>
      </w:tr>
    </w:tbl>
    <w:p w:rsidR="000858F2" w:rsidRPr="000858F2" w:rsidRDefault="000858F2" w:rsidP="000858F2">
      <w:pPr>
        <w:spacing w:after="0"/>
        <w:rPr>
          <w:rFonts w:ascii="Arial" w:hAnsi="Arial"/>
          <w:sz w:val="18"/>
          <w:szCs w:val="18"/>
        </w:rPr>
      </w:pPr>
      <w:r w:rsidRPr="000858F2">
        <w:rPr>
          <w:rFonts w:ascii="Arial" w:hAnsi="Arial"/>
          <w:sz w:val="18"/>
          <w:szCs w:val="18"/>
        </w:rPr>
        <w:t>I hereby declare that:</w:t>
      </w:r>
    </w:p>
    <w:p w:rsidR="000858F2" w:rsidRPr="000858F2" w:rsidRDefault="000858F2" w:rsidP="000858F2">
      <w:pPr>
        <w:numPr>
          <w:ilvl w:val="0"/>
          <w:numId w:val="7"/>
        </w:numPr>
        <w:spacing w:after="0"/>
        <w:rPr>
          <w:rFonts w:ascii="Arial" w:hAnsi="Arial"/>
          <w:sz w:val="18"/>
          <w:szCs w:val="18"/>
        </w:rPr>
      </w:pPr>
      <w:r w:rsidRPr="000858F2">
        <w:rPr>
          <w:rFonts w:ascii="Arial" w:hAnsi="Arial"/>
          <w:sz w:val="18"/>
          <w:szCs w:val="18"/>
        </w:rPr>
        <w:t xml:space="preserve">I have read and understood the information attached to this consent slip and;  </w:t>
      </w:r>
    </w:p>
    <w:p w:rsidR="000858F2" w:rsidRPr="00455F1F" w:rsidRDefault="000858F2" w:rsidP="00455F1F">
      <w:pPr>
        <w:numPr>
          <w:ilvl w:val="0"/>
          <w:numId w:val="6"/>
        </w:numPr>
        <w:spacing w:after="0"/>
        <w:rPr>
          <w:rFonts w:ascii="Arial" w:hAnsi="Arial"/>
          <w:sz w:val="18"/>
          <w:szCs w:val="18"/>
        </w:rPr>
      </w:pPr>
      <w:r w:rsidRPr="000858F2">
        <w:rPr>
          <w:rFonts w:ascii="Arial" w:hAnsi="Arial"/>
          <w:sz w:val="18"/>
          <w:szCs w:val="18"/>
        </w:rPr>
        <w:t xml:space="preserve">I agree and confirm that I wish to have myself </w:t>
      </w:r>
      <w:r w:rsidR="00455F1F">
        <w:rPr>
          <w:rFonts w:ascii="Arial" w:hAnsi="Arial"/>
          <w:sz w:val="18"/>
          <w:szCs w:val="18"/>
        </w:rPr>
        <w:t xml:space="preserve">or my child </w:t>
      </w:r>
      <w:r w:rsidRPr="000858F2">
        <w:rPr>
          <w:rFonts w:ascii="Arial" w:hAnsi="Arial"/>
          <w:sz w:val="18"/>
          <w:szCs w:val="18"/>
        </w:rPr>
        <w:t>vaccinated against diphtheria, tetanus and pertussis.</w:t>
      </w:r>
    </w:p>
    <w:tbl>
      <w:tblPr>
        <w:tblStyle w:val="TableGrid"/>
        <w:tblW w:w="0" w:type="auto"/>
        <w:tblInd w:w="-5" w:type="dxa"/>
        <w:tblLook w:val="04A0" w:firstRow="1" w:lastRow="0" w:firstColumn="1" w:lastColumn="0" w:noHBand="0" w:noVBand="1"/>
      </w:tblPr>
      <w:tblGrid>
        <w:gridCol w:w="4253"/>
        <w:gridCol w:w="3291"/>
        <w:gridCol w:w="1245"/>
        <w:gridCol w:w="2121"/>
      </w:tblGrid>
      <w:tr w:rsidR="00950468" w:rsidTr="001578BE">
        <w:trPr>
          <w:trHeight w:val="397"/>
        </w:trPr>
        <w:tc>
          <w:tcPr>
            <w:tcW w:w="4253" w:type="dxa"/>
            <w:shd w:val="clear" w:color="auto" w:fill="D9D9D9"/>
            <w:vAlign w:val="center"/>
          </w:tcPr>
          <w:p w:rsidR="00950468" w:rsidRDefault="00950468" w:rsidP="001578BE">
            <w:pPr>
              <w:spacing w:after="0" w:line="240" w:lineRule="auto"/>
              <w:rPr>
                <w:rFonts w:ascii="Arial" w:hAnsi="Arial"/>
                <w:b/>
                <w:sz w:val="18"/>
                <w:szCs w:val="18"/>
              </w:rPr>
            </w:pPr>
            <w:r>
              <w:rPr>
                <w:rFonts w:ascii="Arial" w:hAnsi="Arial"/>
                <w:b/>
                <w:sz w:val="18"/>
                <w:szCs w:val="18"/>
              </w:rPr>
              <w:t>Name</w:t>
            </w:r>
            <w:r w:rsidRPr="006652A9">
              <w:rPr>
                <w:rFonts w:ascii="Arial" w:hAnsi="Arial"/>
                <w:b/>
                <w:sz w:val="18"/>
                <w:szCs w:val="18"/>
              </w:rPr>
              <w:t>:</w:t>
            </w:r>
          </w:p>
          <w:p w:rsidR="00950468" w:rsidRPr="006652A9" w:rsidRDefault="00950468" w:rsidP="001578BE">
            <w:pPr>
              <w:spacing w:after="0" w:line="240" w:lineRule="auto"/>
              <w:rPr>
                <w:rFonts w:ascii="Arial" w:hAnsi="Arial"/>
                <w:b/>
                <w:sz w:val="18"/>
                <w:szCs w:val="18"/>
              </w:rPr>
            </w:pPr>
            <w:r>
              <w:rPr>
                <w:rFonts w:ascii="Arial" w:hAnsi="Arial"/>
                <w:sz w:val="18"/>
              </w:rPr>
              <w:t>Parent/Guardians name if above is under 18 years</w:t>
            </w:r>
          </w:p>
        </w:tc>
        <w:tc>
          <w:tcPr>
            <w:tcW w:w="3291" w:type="dxa"/>
            <w:vAlign w:val="center"/>
          </w:tcPr>
          <w:p w:rsidR="00950468" w:rsidRDefault="00950468" w:rsidP="001578BE">
            <w:pPr>
              <w:spacing w:before="240" w:after="0" w:line="240" w:lineRule="auto"/>
              <w:rPr>
                <w:rFonts w:ascii="Arial" w:hAnsi="Arial"/>
                <w:sz w:val="20"/>
                <w:szCs w:val="20"/>
              </w:rPr>
            </w:pPr>
          </w:p>
        </w:tc>
        <w:tc>
          <w:tcPr>
            <w:tcW w:w="1245" w:type="dxa"/>
            <w:shd w:val="clear" w:color="auto" w:fill="D9D9D9" w:themeFill="background1" w:themeFillShade="D9"/>
            <w:vAlign w:val="center"/>
          </w:tcPr>
          <w:p w:rsidR="00950468" w:rsidRPr="00DF5893" w:rsidRDefault="00950468" w:rsidP="001578BE">
            <w:pPr>
              <w:spacing w:before="240" w:after="0" w:line="240" w:lineRule="auto"/>
              <w:rPr>
                <w:rFonts w:ascii="Arial" w:hAnsi="Arial"/>
                <w:b/>
                <w:sz w:val="18"/>
                <w:szCs w:val="18"/>
              </w:rPr>
            </w:pPr>
            <w:r w:rsidRPr="00DF5893">
              <w:rPr>
                <w:rFonts w:ascii="Arial" w:hAnsi="Arial"/>
                <w:b/>
                <w:sz w:val="18"/>
                <w:szCs w:val="18"/>
              </w:rPr>
              <w:t>Phone No</w:t>
            </w:r>
          </w:p>
        </w:tc>
        <w:tc>
          <w:tcPr>
            <w:tcW w:w="2121" w:type="dxa"/>
            <w:vAlign w:val="center"/>
          </w:tcPr>
          <w:p w:rsidR="00950468" w:rsidRDefault="00950468" w:rsidP="001578BE">
            <w:pPr>
              <w:spacing w:before="240" w:after="0" w:line="240" w:lineRule="auto"/>
              <w:rPr>
                <w:rFonts w:ascii="Arial" w:hAnsi="Arial"/>
                <w:sz w:val="20"/>
                <w:szCs w:val="20"/>
              </w:rPr>
            </w:pPr>
          </w:p>
        </w:tc>
      </w:tr>
      <w:tr w:rsidR="00950468" w:rsidTr="001578BE">
        <w:trPr>
          <w:trHeight w:val="399"/>
        </w:trPr>
        <w:tc>
          <w:tcPr>
            <w:tcW w:w="4253" w:type="dxa"/>
            <w:shd w:val="clear" w:color="auto" w:fill="D9D9D9"/>
            <w:vAlign w:val="center"/>
          </w:tcPr>
          <w:p w:rsidR="00950468" w:rsidRDefault="00950468" w:rsidP="001578BE">
            <w:pPr>
              <w:spacing w:after="0" w:line="240" w:lineRule="auto"/>
              <w:rPr>
                <w:rFonts w:ascii="Arial" w:hAnsi="Arial"/>
                <w:b/>
                <w:sz w:val="18"/>
                <w:szCs w:val="18"/>
              </w:rPr>
            </w:pPr>
            <w:r w:rsidRPr="006652A9">
              <w:rPr>
                <w:rFonts w:ascii="Arial" w:hAnsi="Arial"/>
                <w:b/>
                <w:sz w:val="18"/>
                <w:szCs w:val="18"/>
              </w:rPr>
              <w:t>Signature</w:t>
            </w:r>
          </w:p>
        </w:tc>
        <w:tc>
          <w:tcPr>
            <w:tcW w:w="3291" w:type="dxa"/>
            <w:vAlign w:val="center"/>
          </w:tcPr>
          <w:p w:rsidR="00950468" w:rsidRPr="006652A9" w:rsidRDefault="00950468" w:rsidP="001578BE">
            <w:pPr>
              <w:spacing w:before="240" w:after="0" w:line="240" w:lineRule="auto"/>
              <w:rPr>
                <w:rFonts w:ascii="Arial" w:hAnsi="Arial"/>
                <w:sz w:val="18"/>
                <w:szCs w:val="18"/>
              </w:rPr>
            </w:pPr>
          </w:p>
        </w:tc>
        <w:tc>
          <w:tcPr>
            <w:tcW w:w="1245" w:type="dxa"/>
            <w:shd w:val="clear" w:color="auto" w:fill="D9D9D9"/>
            <w:vAlign w:val="center"/>
          </w:tcPr>
          <w:p w:rsidR="00950468" w:rsidRPr="006652A9" w:rsidRDefault="00950468" w:rsidP="001578BE">
            <w:pPr>
              <w:spacing w:after="0" w:line="240" w:lineRule="auto"/>
              <w:rPr>
                <w:rFonts w:ascii="Arial" w:hAnsi="Arial"/>
                <w:b/>
                <w:sz w:val="18"/>
                <w:szCs w:val="18"/>
              </w:rPr>
            </w:pPr>
            <w:r>
              <w:rPr>
                <w:rFonts w:ascii="Arial" w:hAnsi="Arial"/>
                <w:b/>
                <w:sz w:val="18"/>
                <w:szCs w:val="18"/>
              </w:rPr>
              <w:t>Date</w:t>
            </w:r>
          </w:p>
        </w:tc>
        <w:tc>
          <w:tcPr>
            <w:tcW w:w="2121" w:type="dxa"/>
          </w:tcPr>
          <w:p w:rsidR="00950468" w:rsidRDefault="00950468" w:rsidP="001578BE">
            <w:pPr>
              <w:spacing w:before="240" w:after="0" w:line="240" w:lineRule="auto"/>
              <w:jc w:val="both"/>
              <w:rPr>
                <w:rFonts w:ascii="Arial" w:hAnsi="Arial"/>
                <w:sz w:val="20"/>
                <w:szCs w:val="20"/>
              </w:rPr>
            </w:pPr>
          </w:p>
        </w:tc>
      </w:tr>
      <w:tr w:rsidR="00950468" w:rsidTr="001578BE">
        <w:trPr>
          <w:trHeight w:val="399"/>
        </w:trPr>
        <w:tc>
          <w:tcPr>
            <w:tcW w:w="10910" w:type="dxa"/>
            <w:gridSpan w:val="4"/>
            <w:shd w:val="clear" w:color="auto" w:fill="auto"/>
            <w:vAlign w:val="center"/>
          </w:tcPr>
          <w:p w:rsidR="00950468" w:rsidRDefault="00950468" w:rsidP="001578BE">
            <w:pPr>
              <w:pStyle w:val="BodyText3"/>
              <w:pBdr>
                <w:top w:val="single" w:sz="4" w:space="1" w:color="auto"/>
                <w:left w:val="single" w:sz="4" w:space="4" w:color="auto"/>
                <w:bottom w:val="single" w:sz="4" w:space="1" w:color="auto"/>
                <w:right w:val="single" w:sz="4" w:space="0" w:color="auto"/>
              </w:pBdr>
            </w:pPr>
            <w:r>
              <w:t xml:space="preserve">The personal information requested on this form is collected for the management of immunisation in accordance with the Public Health and Wellbeing Act.  Your personal information will be included on the Australian Immunisation Register but will not be disclosed to any other party unless required by law.  The information may also be used for the purpose of reminder letters or to ascertain your satisfaction with our services.  </w:t>
            </w:r>
          </w:p>
          <w:p w:rsidR="00950468" w:rsidRPr="0093223E" w:rsidRDefault="00950468" w:rsidP="001578BE">
            <w:pPr>
              <w:pStyle w:val="BodyText3"/>
              <w:pBdr>
                <w:top w:val="single" w:sz="4" w:space="1" w:color="auto"/>
                <w:left w:val="single" w:sz="4" w:space="4" w:color="auto"/>
                <w:bottom w:val="single" w:sz="4" w:space="1" w:color="auto"/>
                <w:right w:val="single" w:sz="4" w:space="0" w:color="auto"/>
              </w:pBdr>
            </w:pPr>
            <w:r>
              <w:t>You may access this information by contacting Council’s Environmental Health Unit on 9262 6197</w:t>
            </w:r>
          </w:p>
        </w:tc>
      </w:tr>
    </w:tbl>
    <w:p w:rsidR="00455F1F" w:rsidRDefault="00455F1F" w:rsidP="00455F1F">
      <w:pPr>
        <w:spacing w:after="0"/>
        <w:rPr>
          <w:rFonts w:ascii="Arial" w:hAnsi="Arial"/>
          <w:b/>
          <w:sz w:val="18"/>
        </w:rPr>
      </w:pPr>
      <w:r>
        <w:rPr>
          <w:rFonts w:ascii="Arial" w:hAnsi="Arial"/>
          <w:b/>
          <w:sz w:val="18"/>
        </w:rPr>
        <w:t>Office use only:</w:t>
      </w:r>
      <w:r>
        <w:rPr>
          <w:rFonts w:ascii="Arial" w:hAnsi="Arial"/>
          <w:b/>
          <w:sz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410"/>
        <w:gridCol w:w="3119"/>
        <w:gridCol w:w="2546"/>
      </w:tblGrid>
      <w:tr w:rsidR="00434C9D" w:rsidRPr="00315591" w:rsidTr="00434C9D">
        <w:trPr>
          <w:trHeight w:val="589"/>
        </w:trPr>
        <w:tc>
          <w:tcPr>
            <w:tcW w:w="2830" w:type="dxa"/>
            <w:shd w:val="clear" w:color="auto" w:fill="auto"/>
          </w:tcPr>
          <w:p w:rsidR="00434C9D" w:rsidRDefault="00434C9D" w:rsidP="00455F1F">
            <w:pPr>
              <w:spacing w:after="120" w:line="240" w:lineRule="auto"/>
              <w:rPr>
                <w:rFonts w:ascii="Arial" w:hAnsi="Arial"/>
                <w:sz w:val="18"/>
              </w:rPr>
            </w:pPr>
            <w:r w:rsidRPr="00C957BC">
              <w:rPr>
                <w:rFonts w:ascii="Arial" w:hAnsi="Arial"/>
                <w:sz w:val="18"/>
              </w:rPr>
              <w:t xml:space="preserve">Payment at cashier  </w:t>
            </w:r>
          </w:p>
          <w:p w:rsidR="00434C9D" w:rsidRPr="00C957BC" w:rsidRDefault="00434C9D" w:rsidP="00455F1F">
            <w:pPr>
              <w:spacing w:after="120" w:line="240" w:lineRule="auto"/>
              <w:rPr>
                <w:rFonts w:ascii="Arial" w:hAnsi="Arial"/>
                <w:sz w:val="18"/>
              </w:rPr>
            </w:pPr>
            <w:r>
              <w:rPr>
                <w:rFonts w:ascii="Arial" w:hAnsi="Arial"/>
                <w:sz w:val="18"/>
              </w:rPr>
              <w:t xml:space="preserve">Account </w:t>
            </w:r>
            <w:r w:rsidRPr="00C957BC">
              <w:rPr>
                <w:rFonts w:ascii="Arial" w:hAnsi="Arial"/>
                <w:sz w:val="18"/>
              </w:rPr>
              <w:t>RC 435</w:t>
            </w:r>
          </w:p>
        </w:tc>
        <w:tc>
          <w:tcPr>
            <w:tcW w:w="2410" w:type="dxa"/>
            <w:shd w:val="clear" w:color="auto" w:fill="auto"/>
          </w:tcPr>
          <w:p w:rsidR="00434C9D" w:rsidRPr="00455F1F" w:rsidRDefault="00434C9D" w:rsidP="00434C9D">
            <w:pPr>
              <w:spacing w:after="120" w:line="240" w:lineRule="auto"/>
              <w:rPr>
                <w:rFonts w:ascii="Arial" w:hAnsi="Arial"/>
                <w:sz w:val="18"/>
                <w:szCs w:val="18"/>
              </w:rPr>
            </w:pPr>
            <w:r>
              <w:rPr>
                <w:rFonts w:ascii="Arial" w:hAnsi="Arial"/>
                <w:sz w:val="18"/>
                <w:szCs w:val="18"/>
              </w:rPr>
              <w:t>Receipt</w:t>
            </w:r>
            <w:r w:rsidRPr="00C957BC">
              <w:rPr>
                <w:rFonts w:ascii="Arial" w:hAnsi="Arial"/>
                <w:sz w:val="18"/>
                <w:szCs w:val="18"/>
              </w:rPr>
              <w:t xml:space="preserve"> </w:t>
            </w:r>
            <w:r>
              <w:rPr>
                <w:rFonts w:ascii="Arial" w:hAnsi="Arial"/>
                <w:sz w:val="18"/>
                <w:szCs w:val="18"/>
              </w:rPr>
              <w:t xml:space="preserve">Number </w:t>
            </w:r>
          </w:p>
        </w:tc>
        <w:tc>
          <w:tcPr>
            <w:tcW w:w="3119" w:type="dxa"/>
            <w:shd w:val="clear" w:color="auto" w:fill="auto"/>
          </w:tcPr>
          <w:p w:rsidR="00434C9D" w:rsidRPr="00C957BC" w:rsidRDefault="00434C9D" w:rsidP="00455F1F">
            <w:pPr>
              <w:spacing w:after="120" w:line="240" w:lineRule="auto"/>
              <w:rPr>
                <w:rFonts w:ascii="Arial" w:hAnsi="Arial"/>
                <w:sz w:val="18"/>
              </w:rPr>
            </w:pPr>
            <w:r>
              <w:rPr>
                <w:rFonts w:ascii="Arial" w:hAnsi="Arial"/>
                <w:sz w:val="18"/>
              </w:rPr>
              <w:t>Amount Paid $</w:t>
            </w:r>
          </w:p>
        </w:tc>
        <w:tc>
          <w:tcPr>
            <w:tcW w:w="2546" w:type="dxa"/>
            <w:shd w:val="clear" w:color="auto" w:fill="auto"/>
          </w:tcPr>
          <w:p w:rsidR="00434C9D" w:rsidRPr="00C957BC" w:rsidRDefault="00434C9D" w:rsidP="00455F1F">
            <w:pPr>
              <w:spacing w:after="120" w:line="240" w:lineRule="auto"/>
              <w:rPr>
                <w:rFonts w:ascii="Arial" w:hAnsi="Arial"/>
                <w:sz w:val="18"/>
              </w:rPr>
            </w:pPr>
            <w:r>
              <w:rPr>
                <w:rFonts w:ascii="Arial" w:hAnsi="Arial"/>
                <w:sz w:val="18"/>
              </w:rPr>
              <w:t>Date Paid</w:t>
            </w:r>
          </w:p>
        </w:tc>
      </w:tr>
    </w:tbl>
    <w:p w:rsidR="00455F1F" w:rsidRPr="009C5B30" w:rsidRDefault="00455F1F" w:rsidP="00455F1F">
      <w:pPr>
        <w:rPr>
          <w:rFonts w:ascii="Arial" w:hAnsi="Arial"/>
          <w:b/>
          <w:sz w:val="10"/>
          <w:szCs w:val="10"/>
        </w:rPr>
      </w:pPr>
    </w:p>
    <w:sectPr w:rsidR="00455F1F" w:rsidRPr="009C5B30" w:rsidSect="000858F2">
      <w:footerReference w:type="default" r:id="rId10"/>
      <w:pgSz w:w="11906" w:h="16838"/>
      <w:pgMar w:top="0" w:right="424" w:bottom="142" w:left="567"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42" w:rsidRDefault="004F1342" w:rsidP="00E22EE9">
      <w:pPr>
        <w:spacing w:after="0" w:line="240" w:lineRule="auto"/>
      </w:pPr>
      <w:r>
        <w:separator/>
      </w:r>
    </w:p>
  </w:endnote>
  <w:endnote w:type="continuationSeparator" w:id="0">
    <w:p w:rsidR="004F1342" w:rsidRDefault="004F1342" w:rsidP="00E2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E9" w:rsidRDefault="00434C9D" w:rsidP="0047159A">
    <w:pPr>
      <w:pStyle w:val="Footer"/>
      <w:tabs>
        <w:tab w:val="clear" w:pos="4513"/>
        <w:tab w:val="clear" w:pos="9026"/>
        <w:tab w:val="center" w:pos="5457"/>
        <w:tab w:val="right" w:pos="10915"/>
      </w:tabs>
    </w:pPr>
    <w:r>
      <w:t>Updated June 2022</w:t>
    </w:r>
    <w:r w:rsidR="000778E9">
      <w:tab/>
    </w:r>
    <w:r w:rsidR="000778E9">
      <w:tab/>
      <w:t>HPCM 19/178441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42" w:rsidRDefault="004F1342" w:rsidP="00E22EE9">
      <w:pPr>
        <w:spacing w:after="0" w:line="240" w:lineRule="auto"/>
      </w:pPr>
      <w:r>
        <w:separator/>
      </w:r>
    </w:p>
  </w:footnote>
  <w:footnote w:type="continuationSeparator" w:id="0">
    <w:p w:rsidR="004F1342" w:rsidRDefault="004F1342" w:rsidP="00E22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A53F4"/>
    <w:multiLevelType w:val="singleLevel"/>
    <w:tmpl w:val="0C090001"/>
    <w:lvl w:ilvl="0">
      <w:start w:val="1"/>
      <w:numFmt w:val="bullet"/>
      <w:lvlText w:val=""/>
      <w:lvlJc w:val="left"/>
      <w:pPr>
        <w:ind w:left="720" w:hanging="360"/>
      </w:pPr>
      <w:rPr>
        <w:rFonts w:ascii="Symbol" w:hAnsi="Symbol" w:hint="default"/>
      </w:rPr>
    </w:lvl>
  </w:abstractNum>
  <w:abstractNum w:abstractNumId="2" w15:restartNumberingAfterBreak="0">
    <w:nsid w:val="13833866"/>
    <w:multiLevelType w:val="singleLevel"/>
    <w:tmpl w:val="DE145ECC"/>
    <w:lvl w:ilvl="0">
      <w:start w:val="1"/>
      <w:numFmt w:val="decimal"/>
      <w:lvlText w:val="%1."/>
      <w:legacy w:legacy="1" w:legacySpace="0" w:legacyIndent="360"/>
      <w:lvlJc w:val="left"/>
      <w:pPr>
        <w:ind w:left="360" w:hanging="360"/>
      </w:pPr>
    </w:lvl>
  </w:abstractNum>
  <w:abstractNum w:abstractNumId="3" w15:restartNumberingAfterBreak="0">
    <w:nsid w:val="17000133"/>
    <w:multiLevelType w:val="hybridMultilevel"/>
    <w:tmpl w:val="7BBE8E0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54CD1712"/>
    <w:multiLevelType w:val="hybridMultilevel"/>
    <w:tmpl w:val="8866342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645A27FC"/>
    <w:multiLevelType w:val="hybridMultilevel"/>
    <w:tmpl w:val="57A6F3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648B07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5"/>
    <w:rsid w:val="00026134"/>
    <w:rsid w:val="0005757C"/>
    <w:rsid w:val="000778E9"/>
    <w:rsid w:val="00081A1C"/>
    <w:rsid w:val="000858F2"/>
    <w:rsid w:val="000B43A4"/>
    <w:rsid w:val="000C3C90"/>
    <w:rsid w:val="000C45EC"/>
    <w:rsid w:val="000D4FB7"/>
    <w:rsid w:val="000F2366"/>
    <w:rsid w:val="000F595C"/>
    <w:rsid w:val="000F5CCD"/>
    <w:rsid w:val="00132776"/>
    <w:rsid w:val="00151070"/>
    <w:rsid w:val="001A122B"/>
    <w:rsid w:val="001D45BD"/>
    <w:rsid w:val="001E79CA"/>
    <w:rsid w:val="0020174A"/>
    <w:rsid w:val="00214604"/>
    <w:rsid w:val="00234915"/>
    <w:rsid w:val="0023752F"/>
    <w:rsid w:val="00284D13"/>
    <w:rsid w:val="002B252F"/>
    <w:rsid w:val="002F460C"/>
    <w:rsid w:val="00303A4E"/>
    <w:rsid w:val="00322B74"/>
    <w:rsid w:val="00373539"/>
    <w:rsid w:val="00381FEA"/>
    <w:rsid w:val="003B6445"/>
    <w:rsid w:val="003E5CD8"/>
    <w:rsid w:val="00434C9D"/>
    <w:rsid w:val="00451099"/>
    <w:rsid w:val="00455F1F"/>
    <w:rsid w:val="0047159A"/>
    <w:rsid w:val="00476917"/>
    <w:rsid w:val="0048669B"/>
    <w:rsid w:val="004D51F5"/>
    <w:rsid w:val="004F1342"/>
    <w:rsid w:val="005073A8"/>
    <w:rsid w:val="00527422"/>
    <w:rsid w:val="00567130"/>
    <w:rsid w:val="005760C4"/>
    <w:rsid w:val="00590683"/>
    <w:rsid w:val="005C593E"/>
    <w:rsid w:val="005F015D"/>
    <w:rsid w:val="005F6275"/>
    <w:rsid w:val="006139BE"/>
    <w:rsid w:val="006F626A"/>
    <w:rsid w:val="0077218E"/>
    <w:rsid w:val="007913CB"/>
    <w:rsid w:val="007E3ABC"/>
    <w:rsid w:val="007E5B8C"/>
    <w:rsid w:val="0089111C"/>
    <w:rsid w:val="00893639"/>
    <w:rsid w:val="008C22AD"/>
    <w:rsid w:val="008D5676"/>
    <w:rsid w:val="008E3991"/>
    <w:rsid w:val="008F7326"/>
    <w:rsid w:val="00901990"/>
    <w:rsid w:val="0092633D"/>
    <w:rsid w:val="0092735C"/>
    <w:rsid w:val="009424E9"/>
    <w:rsid w:val="00950468"/>
    <w:rsid w:val="009C5B30"/>
    <w:rsid w:val="009C779B"/>
    <w:rsid w:val="00A046C0"/>
    <w:rsid w:val="00A47A19"/>
    <w:rsid w:val="00AC0F85"/>
    <w:rsid w:val="00AD0A72"/>
    <w:rsid w:val="00B1270C"/>
    <w:rsid w:val="00B342A7"/>
    <w:rsid w:val="00C07A04"/>
    <w:rsid w:val="00C56383"/>
    <w:rsid w:val="00C65344"/>
    <w:rsid w:val="00C65681"/>
    <w:rsid w:val="00C81B52"/>
    <w:rsid w:val="00C84B54"/>
    <w:rsid w:val="00CC3B44"/>
    <w:rsid w:val="00CF2A94"/>
    <w:rsid w:val="00D505E6"/>
    <w:rsid w:val="00D5064E"/>
    <w:rsid w:val="00D70E0F"/>
    <w:rsid w:val="00D7421E"/>
    <w:rsid w:val="00DA3AB0"/>
    <w:rsid w:val="00DB6252"/>
    <w:rsid w:val="00E22EE9"/>
    <w:rsid w:val="00E729F6"/>
    <w:rsid w:val="00E822E3"/>
    <w:rsid w:val="00E865A0"/>
    <w:rsid w:val="00EA0CD0"/>
    <w:rsid w:val="00F073A8"/>
    <w:rsid w:val="00F336B0"/>
    <w:rsid w:val="00F37B34"/>
    <w:rsid w:val="00F57EB4"/>
    <w:rsid w:val="00F94F29"/>
    <w:rsid w:val="00FD3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7745ED"/>
  <w15:docId w15:val="{3C9BD516-D7DE-49CD-84A5-72DDEBBD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85"/>
    <w:pPr>
      <w:spacing w:after="200" w:line="276" w:lineRule="auto"/>
    </w:pPr>
    <w:rPr>
      <w:sz w:val="22"/>
      <w:szCs w:val="22"/>
      <w:lang w:eastAsia="en-US"/>
    </w:rPr>
  </w:style>
  <w:style w:type="paragraph" w:styleId="Heading1">
    <w:name w:val="heading 1"/>
    <w:basedOn w:val="Normal"/>
    <w:next w:val="Normal"/>
    <w:link w:val="Heading1Char"/>
    <w:qFormat/>
    <w:rsid w:val="005760C4"/>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F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0F85"/>
    <w:rPr>
      <w:rFonts w:ascii="Tahoma" w:hAnsi="Tahoma" w:cs="Tahoma"/>
      <w:sz w:val="16"/>
      <w:szCs w:val="16"/>
    </w:rPr>
  </w:style>
  <w:style w:type="paragraph" w:styleId="Title">
    <w:name w:val="Title"/>
    <w:basedOn w:val="Normal"/>
    <w:link w:val="TitleChar"/>
    <w:qFormat/>
    <w:rsid w:val="003E5CD8"/>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3E5CD8"/>
    <w:rPr>
      <w:rFonts w:ascii="Times New Roman" w:eastAsia="Times New Roman" w:hAnsi="Times New Roman"/>
      <w:b/>
      <w:sz w:val="28"/>
      <w:lang w:eastAsia="en-US"/>
    </w:rPr>
  </w:style>
  <w:style w:type="table" w:styleId="TableGrid">
    <w:name w:val="Table Grid"/>
    <w:basedOn w:val="TableNormal"/>
    <w:uiPriority w:val="59"/>
    <w:rsid w:val="00C56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C65681"/>
    <w:pPr>
      <w:spacing w:after="0" w:line="240" w:lineRule="auto"/>
    </w:pPr>
    <w:rPr>
      <w:rFonts w:ascii="Times New Roman" w:eastAsia="Times New Roman" w:hAnsi="Times New Roman"/>
      <w:b/>
      <w:sz w:val="24"/>
      <w:szCs w:val="20"/>
    </w:rPr>
  </w:style>
  <w:style w:type="character" w:customStyle="1" w:styleId="BodyText2Char">
    <w:name w:val="Body Text 2 Char"/>
    <w:link w:val="BodyText2"/>
    <w:semiHidden/>
    <w:rsid w:val="00C65681"/>
    <w:rPr>
      <w:rFonts w:ascii="Times New Roman" w:eastAsia="Times New Roman" w:hAnsi="Times New Roman"/>
      <w:b/>
      <w:sz w:val="24"/>
      <w:lang w:eastAsia="en-US"/>
    </w:rPr>
  </w:style>
  <w:style w:type="paragraph" w:styleId="BodyText3">
    <w:name w:val="Body Text 3"/>
    <w:basedOn w:val="Normal"/>
    <w:link w:val="BodyText3Char"/>
    <w:semiHidden/>
    <w:rsid w:val="00C65681"/>
    <w:pPr>
      <w:spacing w:after="0" w:line="240" w:lineRule="auto"/>
    </w:pPr>
    <w:rPr>
      <w:rFonts w:ascii="Arial" w:eastAsia="Times New Roman" w:hAnsi="Arial"/>
      <w:bCs/>
      <w:sz w:val="14"/>
      <w:szCs w:val="20"/>
    </w:rPr>
  </w:style>
  <w:style w:type="character" w:customStyle="1" w:styleId="BodyText3Char">
    <w:name w:val="Body Text 3 Char"/>
    <w:link w:val="BodyText3"/>
    <w:semiHidden/>
    <w:rsid w:val="00C65681"/>
    <w:rPr>
      <w:rFonts w:ascii="Arial" w:eastAsia="Times New Roman" w:hAnsi="Arial"/>
      <w:bCs/>
      <w:sz w:val="14"/>
      <w:lang w:eastAsia="en-US"/>
    </w:rPr>
  </w:style>
  <w:style w:type="character" w:customStyle="1" w:styleId="Heading1Char">
    <w:name w:val="Heading 1 Char"/>
    <w:link w:val="Heading1"/>
    <w:rsid w:val="005760C4"/>
    <w:rPr>
      <w:rFonts w:ascii="Times New Roman" w:eastAsia="Times New Roman" w:hAnsi="Times New Roman"/>
      <w:b/>
      <w:sz w:val="24"/>
      <w:lang w:eastAsia="en-US"/>
    </w:rPr>
  </w:style>
  <w:style w:type="character" w:styleId="Hyperlink">
    <w:name w:val="Hyperlink"/>
    <w:uiPriority w:val="99"/>
    <w:unhideWhenUsed/>
    <w:rsid w:val="00E22EE9"/>
    <w:rPr>
      <w:color w:val="0000FF"/>
      <w:u w:val="single"/>
    </w:rPr>
  </w:style>
  <w:style w:type="paragraph" w:styleId="Header">
    <w:name w:val="header"/>
    <w:basedOn w:val="Normal"/>
    <w:link w:val="HeaderChar"/>
    <w:uiPriority w:val="99"/>
    <w:unhideWhenUsed/>
    <w:rsid w:val="00E22EE9"/>
    <w:pPr>
      <w:tabs>
        <w:tab w:val="center" w:pos="4513"/>
        <w:tab w:val="right" w:pos="9026"/>
      </w:tabs>
    </w:pPr>
  </w:style>
  <w:style w:type="character" w:customStyle="1" w:styleId="HeaderChar">
    <w:name w:val="Header Char"/>
    <w:link w:val="Header"/>
    <w:uiPriority w:val="99"/>
    <w:rsid w:val="00E22EE9"/>
    <w:rPr>
      <w:sz w:val="22"/>
      <w:szCs w:val="22"/>
      <w:lang w:eastAsia="en-US"/>
    </w:rPr>
  </w:style>
  <w:style w:type="paragraph" w:styleId="Footer">
    <w:name w:val="footer"/>
    <w:basedOn w:val="Normal"/>
    <w:link w:val="FooterChar"/>
    <w:uiPriority w:val="99"/>
    <w:unhideWhenUsed/>
    <w:rsid w:val="00E22EE9"/>
    <w:pPr>
      <w:tabs>
        <w:tab w:val="center" w:pos="4513"/>
        <w:tab w:val="right" w:pos="9026"/>
      </w:tabs>
    </w:pPr>
  </w:style>
  <w:style w:type="character" w:customStyle="1" w:styleId="FooterChar">
    <w:name w:val="Footer Char"/>
    <w:link w:val="Footer"/>
    <w:uiPriority w:val="99"/>
    <w:rsid w:val="00E22E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munisation@whitehorse.vic.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itehorse.vic.gov.au/living-working/people-families/immunisation/types-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dc:creator>
  <cp:keywords/>
  <dc:description/>
  <cp:lastModifiedBy>Janine Smith</cp:lastModifiedBy>
  <cp:revision>7</cp:revision>
  <cp:lastPrinted>2022-06-29T04:47:00Z</cp:lastPrinted>
  <dcterms:created xsi:type="dcterms:W3CDTF">2022-06-24T04:05:00Z</dcterms:created>
  <dcterms:modified xsi:type="dcterms:W3CDTF">2022-06-29T04:58:00Z</dcterms:modified>
</cp:coreProperties>
</file>